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8D896" w14:textId="77777777" w:rsidR="001B3ED0" w:rsidRDefault="001B3ED0" w:rsidP="001B3ED0">
      <w:pPr>
        <w:jc w:val="center"/>
        <w:rPr>
          <w:rFonts w:ascii="Franklin Gothic Book" w:hAnsi="Franklin Gothic Book"/>
          <w:b/>
          <w:sz w:val="20"/>
          <w:szCs w:val="20"/>
        </w:rPr>
      </w:pPr>
      <w:r>
        <w:rPr>
          <w:rFonts w:ascii="Franklin Gothic Book" w:hAnsi="Franklin Gothic Book"/>
          <w:b/>
          <w:sz w:val="20"/>
          <w:szCs w:val="20"/>
        </w:rPr>
        <w:t>KÚPNA ZMLUVA č. ....</w:t>
      </w:r>
    </w:p>
    <w:p w14:paraId="4F19ED86" w14:textId="77777777" w:rsidR="001B3ED0" w:rsidRDefault="001B3ED0" w:rsidP="001B3ED0">
      <w:pPr>
        <w:jc w:val="center"/>
        <w:rPr>
          <w:rFonts w:ascii="Franklin Gothic Book" w:hAnsi="Franklin Gothic Book"/>
          <w:sz w:val="20"/>
          <w:szCs w:val="20"/>
        </w:rPr>
      </w:pPr>
      <w:r>
        <w:rPr>
          <w:rFonts w:ascii="Franklin Gothic Book" w:hAnsi="Franklin Gothic Book"/>
          <w:sz w:val="20"/>
          <w:szCs w:val="20"/>
        </w:rPr>
        <w:t xml:space="preserve">uzavretá v súlade s § 409 a </w:t>
      </w:r>
      <w:proofErr w:type="spellStart"/>
      <w:r>
        <w:rPr>
          <w:rFonts w:ascii="Franklin Gothic Book" w:hAnsi="Franklin Gothic Book"/>
          <w:sz w:val="20"/>
          <w:szCs w:val="20"/>
        </w:rPr>
        <w:t>nasl</w:t>
      </w:r>
      <w:proofErr w:type="spellEnd"/>
      <w:r>
        <w:rPr>
          <w:rFonts w:ascii="Franklin Gothic Book" w:hAnsi="Franklin Gothic Book"/>
          <w:sz w:val="20"/>
          <w:szCs w:val="20"/>
        </w:rPr>
        <w:t>. zákona č. 513/1991 Zb. Obchodný zákonník v znení neskorších predpisov medzi zmluvnými stranami:</w:t>
      </w:r>
    </w:p>
    <w:p w14:paraId="30BA1169" w14:textId="77777777" w:rsidR="001B3ED0" w:rsidRDefault="001B3ED0" w:rsidP="001B3ED0">
      <w:pPr>
        <w:jc w:val="both"/>
        <w:rPr>
          <w:rFonts w:ascii="Franklin Gothic Book" w:hAnsi="Franklin Gothic Book"/>
          <w:sz w:val="20"/>
          <w:szCs w:val="20"/>
        </w:rPr>
      </w:pPr>
    </w:p>
    <w:p w14:paraId="6D3AB9EA" w14:textId="77777777" w:rsidR="001B3ED0" w:rsidRPr="007056EA" w:rsidRDefault="001B3ED0" w:rsidP="001B3ED0">
      <w:pPr>
        <w:jc w:val="both"/>
        <w:rPr>
          <w:rFonts w:ascii="Franklin Gothic Book" w:hAnsi="Franklin Gothic Book"/>
          <w:sz w:val="20"/>
          <w:szCs w:val="20"/>
        </w:rPr>
      </w:pPr>
    </w:p>
    <w:p w14:paraId="00FB3EDF" w14:textId="77777777" w:rsidR="001B3ED0" w:rsidRPr="007056EA" w:rsidRDefault="001B3ED0" w:rsidP="001B3ED0">
      <w:pPr>
        <w:rPr>
          <w:rFonts w:ascii="Franklin Gothic Book" w:hAnsi="Franklin Gothic Book" w:cs="Tahoma-Bold"/>
          <w:b/>
          <w:bCs/>
          <w:sz w:val="18"/>
          <w:szCs w:val="18"/>
          <w:lang w:val="cs-CZ"/>
        </w:rPr>
      </w:pPr>
      <w:r w:rsidRPr="007056EA">
        <w:rPr>
          <w:rFonts w:ascii="Franklin Gothic Book" w:hAnsi="Franklin Gothic Book"/>
          <w:sz w:val="20"/>
          <w:szCs w:val="20"/>
        </w:rPr>
        <w:t>Obchodné meno:</w:t>
      </w:r>
      <w:r w:rsidRPr="007056EA">
        <w:rPr>
          <w:rFonts w:ascii="Franklin Gothic Book" w:hAnsi="Franklin Gothic Book"/>
          <w:sz w:val="20"/>
          <w:szCs w:val="20"/>
        </w:rPr>
        <w:tab/>
      </w:r>
      <w:r w:rsidRPr="006D2110">
        <w:rPr>
          <w:rFonts w:ascii="Franklin Gothic Book" w:hAnsi="Franklin Gothic Book"/>
          <w:sz w:val="20"/>
          <w:szCs w:val="20"/>
        </w:rPr>
        <w:t xml:space="preserve">WP-TRADE, </w:t>
      </w:r>
      <w:proofErr w:type="spellStart"/>
      <w:r w:rsidRPr="006D2110">
        <w:rPr>
          <w:rFonts w:ascii="Franklin Gothic Book" w:hAnsi="Franklin Gothic Book"/>
          <w:sz w:val="20"/>
          <w:szCs w:val="20"/>
        </w:rPr>
        <w:t>s.r.o</w:t>
      </w:r>
      <w:proofErr w:type="spellEnd"/>
      <w:r w:rsidRPr="006D2110">
        <w:rPr>
          <w:rFonts w:ascii="Franklin Gothic Book" w:hAnsi="Franklin Gothic Book"/>
          <w:sz w:val="20"/>
          <w:szCs w:val="20"/>
        </w:rPr>
        <w:t>.</w:t>
      </w:r>
      <w:r w:rsidRPr="007056EA">
        <w:rPr>
          <w:rFonts w:ascii="Franklin Gothic Book" w:hAnsi="Franklin Gothic Book"/>
          <w:sz w:val="20"/>
          <w:szCs w:val="20"/>
        </w:rPr>
        <w:tab/>
      </w:r>
    </w:p>
    <w:p w14:paraId="41A7A40A" w14:textId="77777777" w:rsidR="001B3ED0" w:rsidRPr="007056EA" w:rsidRDefault="001B3ED0" w:rsidP="001B3ED0">
      <w:pPr>
        <w:shd w:val="clear" w:color="auto" w:fill="FFFFFF"/>
        <w:ind w:right="-3"/>
        <w:rPr>
          <w:rFonts w:ascii="Franklin Gothic Book" w:hAnsi="Franklin Gothic Book"/>
          <w:color w:val="000000"/>
          <w:sz w:val="20"/>
          <w:szCs w:val="20"/>
        </w:rPr>
      </w:pPr>
      <w:r w:rsidRPr="007056EA">
        <w:rPr>
          <w:rFonts w:ascii="Franklin Gothic Book" w:hAnsi="Franklin Gothic Book"/>
          <w:color w:val="000000"/>
          <w:sz w:val="20"/>
          <w:szCs w:val="20"/>
        </w:rPr>
        <w:t xml:space="preserve">Sídlo:      </w:t>
      </w:r>
      <w:r>
        <w:rPr>
          <w:rFonts w:ascii="Franklin Gothic Book" w:hAnsi="Franklin Gothic Book"/>
          <w:color w:val="000000"/>
          <w:sz w:val="20"/>
          <w:szCs w:val="20"/>
        </w:rPr>
        <w:t xml:space="preserve">                           Bard. Nová Ves 3092, 08501 Bardejov</w:t>
      </w:r>
      <w:r w:rsidRPr="007056EA">
        <w:rPr>
          <w:rFonts w:ascii="Franklin Gothic Book" w:hAnsi="Franklin Gothic Book"/>
          <w:color w:val="000000"/>
          <w:sz w:val="20"/>
          <w:szCs w:val="20"/>
        </w:rPr>
        <w:tab/>
      </w:r>
    </w:p>
    <w:p w14:paraId="574CE1DC" w14:textId="77777777" w:rsidR="001B3ED0" w:rsidRPr="007056EA" w:rsidRDefault="001B3ED0" w:rsidP="001B3ED0">
      <w:pPr>
        <w:shd w:val="clear" w:color="auto" w:fill="FFFFFF"/>
        <w:ind w:right="-3"/>
        <w:rPr>
          <w:rFonts w:ascii="Franklin Gothic Book" w:hAnsi="Franklin Gothic Book"/>
          <w:color w:val="000000"/>
          <w:spacing w:val="-1"/>
          <w:sz w:val="20"/>
          <w:szCs w:val="20"/>
        </w:rPr>
      </w:pPr>
      <w:r w:rsidRPr="007056EA">
        <w:rPr>
          <w:rFonts w:ascii="Franklin Gothic Book" w:hAnsi="Franklin Gothic Book"/>
          <w:color w:val="000000"/>
          <w:spacing w:val="-1"/>
          <w:sz w:val="20"/>
          <w:szCs w:val="20"/>
        </w:rPr>
        <w:t xml:space="preserve">V jeho mene konajúci:  </w:t>
      </w:r>
      <w:r w:rsidRPr="007056EA">
        <w:rPr>
          <w:rFonts w:ascii="Franklin Gothic Book" w:hAnsi="Franklin Gothic Book"/>
          <w:color w:val="000000"/>
          <w:spacing w:val="-1"/>
          <w:sz w:val="20"/>
          <w:szCs w:val="20"/>
        </w:rPr>
        <w:tab/>
      </w:r>
      <w:r>
        <w:rPr>
          <w:rFonts w:ascii="Franklin Gothic Book" w:hAnsi="Franklin Gothic Book"/>
          <w:color w:val="000000"/>
          <w:spacing w:val="-1"/>
          <w:sz w:val="20"/>
          <w:szCs w:val="20"/>
        </w:rPr>
        <w:t xml:space="preserve">Ing. Miroslav </w:t>
      </w:r>
      <w:proofErr w:type="spellStart"/>
      <w:r>
        <w:rPr>
          <w:rFonts w:ascii="Franklin Gothic Book" w:hAnsi="Franklin Gothic Book"/>
          <w:color w:val="000000"/>
          <w:spacing w:val="-1"/>
          <w:sz w:val="20"/>
          <w:szCs w:val="20"/>
        </w:rPr>
        <w:t>Šatánek</w:t>
      </w:r>
      <w:proofErr w:type="spellEnd"/>
      <w:r w:rsidRPr="007056EA">
        <w:rPr>
          <w:rFonts w:ascii="Franklin Gothic Book" w:hAnsi="Franklin Gothic Book"/>
          <w:color w:val="000000"/>
          <w:spacing w:val="-1"/>
          <w:sz w:val="20"/>
          <w:szCs w:val="20"/>
        </w:rPr>
        <w:tab/>
      </w:r>
    </w:p>
    <w:p w14:paraId="3B818C24" w14:textId="77777777" w:rsidR="001B3ED0" w:rsidRPr="007056EA" w:rsidRDefault="001B3ED0" w:rsidP="001B3ED0">
      <w:pPr>
        <w:rPr>
          <w:rFonts w:ascii="Franklin Gothic Book" w:hAnsi="Franklin Gothic Book"/>
          <w:sz w:val="20"/>
          <w:szCs w:val="20"/>
        </w:rPr>
      </w:pPr>
      <w:r w:rsidRPr="007056EA">
        <w:rPr>
          <w:rFonts w:ascii="Franklin Gothic Book" w:hAnsi="Franklin Gothic Book"/>
          <w:sz w:val="20"/>
          <w:szCs w:val="20"/>
        </w:rPr>
        <w:t>Oprávnený rokovať vo veciach:</w:t>
      </w:r>
    </w:p>
    <w:p w14:paraId="73EA0509" w14:textId="77777777" w:rsidR="001B3ED0" w:rsidRPr="007056EA" w:rsidRDefault="001B3ED0" w:rsidP="001B3ED0">
      <w:pPr>
        <w:rPr>
          <w:rFonts w:ascii="Franklin Gothic Book" w:hAnsi="Franklin Gothic Book"/>
          <w:sz w:val="20"/>
          <w:szCs w:val="20"/>
        </w:rPr>
      </w:pPr>
      <w:r w:rsidRPr="007056EA">
        <w:rPr>
          <w:rFonts w:ascii="Franklin Gothic Book" w:hAnsi="Franklin Gothic Book"/>
          <w:sz w:val="20"/>
          <w:szCs w:val="20"/>
        </w:rPr>
        <w:t xml:space="preserve">a) zmluvných                </w:t>
      </w:r>
      <w:r w:rsidRPr="007056EA">
        <w:rPr>
          <w:rFonts w:ascii="Franklin Gothic Book" w:hAnsi="Franklin Gothic Book"/>
          <w:sz w:val="20"/>
          <w:szCs w:val="20"/>
        </w:rPr>
        <w:tab/>
        <w:t xml:space="preserve">     </w:t>
      </w:r>
      <w:r>
        <w:rPr>
          <w:rFonts w:ascii="Franklin Gothic Book" w:hAnsi="Franklin Gothic Book"/>
          <w:sz w:val="20"/>
          <w:szCs w:val="20"/>
        </w:rPr>
        <w:tab/>
      </w:r>
      <w:bookmarkStart w:id="0" w:name="_Hlk531173945"/>
      <w:r w:rsidRPr="007056EA">
        <w:rPr>
          <w:rFonts w:ascii="Franklin Gothic Book" w:hAnsi="Franklin Gothic Book"/>
          <w:sz w:val="20"/>
          <w:szCs w:val="20"/>
        </w:rPr>
        <w:t xml:space="preserve"> </w:t>
      </w:r>
      <w:bookmarkEnd w:id="0"/>
    </w:p>
    <w:p w14:paraId="73D020CE"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sz w:val="20"/>
          <w:szCs w:val="20"/>
        </w:rPr>
        <w:t xml:space="preserve">b) technických               </w:t>
      </w:r>
      <w:r w:rsidRPr="007056EA">
        <w:rPr>
          <w:rFonts w:ascii="Franklin Gothic Book" w:hAnsi="Franklin Gothic Book"/>
          <w:sz w:val="20"/>
          <w:szCs w:val="20"/>
        </w:rPr>
        <w:tab/>
        <w:t xml:space="preserve"> </w:t>
      </w:r>
      <w:r>
        <w:rPr>
          <w:rFonts w:ascii="Franklin Gothic Book" w:hAnsi="Franklin Gothic Book"/>
          <w:sz w:val="20"/>
          <w:szCs w:val="20"/>
        </w:rPr>
        <w:tab/>
      </w:r>
    </w:p>
    <w:p w14:paraId="12876677"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color w:val="000000"/>
          <w:sz w:val="20"/>
          <w:szCs w:val="20"/>
        </w:rPr>
        <w:t xml:space="preserve">Bankové </w:t>
      </w:r>
      <w:r w:rsidRPr="007056EA">
        <w:rPr>
          <w:rFonts w:ascii="Franklin Gothic Book" w:hAnsi="Franklin Gothic Book"/>
          <w:sz w:val="20"/>
          <w:szCs w:val="20"/>
        </w:rPr>
        <w:t xml:space="preserve">spojenie:  </w:t>
      </w:r>
      <w:r>
        <w:rPr>
          <w:rFonts w:ascii="Franklin Gothic Book" w:hAnsi="Franklin Gothic Book"/>
          <w:sz w:val="20"/>
          <w:szCs w:val="20"/>
        </w:rPr>
        <w:t xml:space="preserve">          UNICREDIT BANK</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7056EA">
        <w:rPr>
          <w:rFonts w:ascii="Franklin Gothic Book" w:hAnsi="Franklin Gothic Book"/>
          <w:sz w:val="20"/>
          <w:szCs w:val="20"/>
        </w:rPr>
        <w:t xml:space="preserve"> </w:t>
      </w:r>
      <w:r w:rsidRPr="007056EA">
        <w:rPr>
          <w:rFonts w:ascii="Franklin Gothic Book" w:hAnsi="Franklin Gothic Book"/>
          <w:sz w:val="20"/>
          <w:szCs w:val="20"/>
        </w:rPr>
        <w:tab/>
        <w:t xml:space="preserve">          </w:t>
      </w:r>
      <w:r w:rsidRPr="007056EA">
        <w:rPr>
          <w:rFonts w:ascii="Franklin Gothic Book" w:hAnsi="Franklin Gothic Book"/>
          <w:sz w:val="20"/>
          <w:szCs w:val="20"/>
        </w:rPr>
        <w:tab/>
      </w:r>
    </w:p>
    <w:p w14:paraId="6F729ECC"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sz w:val="20"/>
          <w:szCs w:val="20"/>
        </w:rPr>
        <w:t xml:space="preserve">IBAN:                </w:t>
      </w:r>
      <w:r w:rsidRPr="007056EA">
        <w:rPr>
          <w:rFonts w:ascii="Franklin Gothic Book" w:hAnsi="Franklin Gothic Book"/>
          <w:sz w:val="20"/>
          <w:szCs w:val="20"/>
        </w:rPr>
        <w:tab/>
      </w:r>
      <w:r>
        <w:rPr>
          <w:rFonts w:ascii="Franklin Gothic Book" w:hAnsi="Franklin Gothic Book"/>
          <w:sz w:val="20"/>
          <w:szCs w:val="20"/>
        </w:rPr>
        <w:t xml:space="preserve">              </w:t>
      </w:r>
      <w:r w:rsidRPr="004A68F2">
        <w:rPr>
          <w:rFonts w:ascii="Franklin Gothic Book" w:hAnsi="Franklin Gothic Book"/>
          <w:sz w:val="20"/>
          <w:szCs w:val="20"/>
        </w:rPr>
        <w:t>SK9311110000001157381002</w:t>
      </w:r>
      <w:r w:rsidRPr="007056EA">
        <w:rPr>
          <w:rFonts w:ascii="Franklin Gothic Book" w:hAnsi="Franklin Gothic Book"/>
          <w:sz w:val="20"/>
          <w:szCs w:val="20"/>
        </w:rPr>
        <w:tab/>
        <w:t xml:space="preserve">          </w:t>
      </w:r>
      <w:r w:rsidRPr="007056EA">
        <w:rPr>
          <w:rFonts w:ascii="Franklin Gothic Book" w:hAnsi="Franklin Gothic Book"/>
          <w:sz w:val="20"/>
          <w:szCs w:val="20"/>
        </w:rPr>
        <w:tab/>
      </w:r>
    </w:p>
    <w:p w14:paraId="1B42E176" w14:textId="77777777" w:rsidR="001B3ED0" w:rsidRPr="007056EA" w:rsidRDefault="001B3ED0" w:rsidP="001B3ED0">
      <w:pPr>
        <w:jc w:val="both"/>
        <w:rPr>
          <w:rFonts w:ascii="Franklin Gothic Book" w:hAnsi="Franklin Gothic Book"/>
          <w:sz w:val="20"/>
          <w:szCs w:val="20"/>
        </w:rPr>
      </w:pPr>
      <w:r w:rsidRPr="007056EA">
        <w:rPr>
          <w:rFonts w:ascii="Franklin Gothic Book" w:hAnsi="Franklin Gothic Book"/>
          <w:color w:val="000000"/>
          <w:sz w:val="20"/>
          <w:szCs w:val="20"/>
        </w:rPr>
        <w:t>IČO:</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4A68F2">
        <w:rPr>
          <w:rFonts w:ascii="Franklin Gothic Book" w:hAnsi="Franklin Gothic Book"/>
          <w:sz w:val="20"/>
          <w:szCs w:val="20"/>
        </w:rPr>
        <w:t>46515585</w:t>
      </w:r>
      <w:r w:rsidRPr="007056EA">
        <w:rPr>
          <w:rFonts w:ascii="Franklin Gothic Book" w:hAnsi="Franklin Gothic Book"/>
          <w:sz w:val="20"/>
          <w:szCs w:val="20"/>
        </w:rPr>
        <w:tab/>
      </w:r>
      <w:r w:rsidRPr="007056EA">
        <w:rPr>
          <w:rFonts w:ascii="Franklin Gothic Book" w:hAnsi="Franklin Gothic Book"/>
          <w:sz w:val="20"/>
          <w:szCs w:val="20"/>
        </w:rPr>
        <w:tab/>
      </w:r>
    </w:p>
    <w:p w14:paraId="6FD02E53"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color w:val="000000"/>
          <w:spacing w:val="-1"/>
          <w:sz w:val="20"/>
          <w:szCs w:val="20"/>
        </w:rPr>
        <w:t>DIČ:</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4A68F2">
        <w:rPr>
          <w:rFonts w:ascii="Franklin Gothic Book" w:hAnsi="Franklin Gothic Book"/>
          <w:sz w:val="20"/>
          <w:szCs w:val="20"/>
        </w:rPr>
        <w:t>2820020841</w:t>
      </w:r>
      <w:r w:rsidRPr="007056EA">
        <w:rPr>
          <w:rFonts w:ascii="Franklin Gothic Book" w:hAnsi="Franklin Gothic Book"/>
          <w:sz w:val="20"/>
          <w:szCs w:val="20"/>
        </w:rPr>
        <w:tab/>
      </w:r>
      <w:r w:rsidRPr="007056EA">
        <w:rPr>
          <w:rFonts w:ascii="Franklin Gothic Book" w:hAnsi="Franklin Gothic Book"/>
          <w:sz w:val="20"/>
          <w:szCs w:val="20"/>
        </w:rPr>
        <w:tab/>
      </w:r>
    </w:p>
    <w:p w14:paraId="208E2AC7" w14:textId="77777777" w:rsidR="001B3ED0" w:rsidRPr="007056EA" w:rsidRDefault="001B3ED0" w:rsidP="001B3ED0">
      <w:pPr>
        <w:jc w:val="both"/>
        <w:rPr>
          <w:rFonts w:ascii="Franklin Gothic Book" w:hAnsi="Franklin Gothic Book"/>
          <w:sz w:val="20"/>
          <w:szCs w:val="20"/>
        </w:rPr>
      </w:pPr>
      <w:r w:rsidRPr="007056EA">
        <w:rPr>
          <w:rFonts w:ascii="Franklin Gothic Book" w:hAnsi="Franklin Gothic Book"/>
          <w:sz w:val="20"/>
          <w:szCs w:val="20"/>
        </w:rPr>
        <w:t>IČ DPH:</w:t>
      </w:r>
      <w:r w:rsidRPr="007056EA">
        <w:rPr>
          <w:rFonts w:ascii="Franklin Gothic Book" w:hAnsi="Franklin Gothic Book"/>
          <w:sz w:val="20"/>
          <w:szCs w:val="20"/>
        </w:rPr>
        <w:tab/>
      </w:r>
      <w:r w:rsidRPr="007056EA">
        <w:rPr>
          <w:rFonts w:ascii="Franklin Gothic Book" w:hAnsi="Franklin Gothic Book"/>
          <w:sz w:val="20"/>
          <w:szCs w:val="20"/>
        </w:rPr>
        <w:tab/>
      </w:r>
      <w:r>
        <w:rPr>
          <w:rFonts w:ascii="Franklin Gothic Book" w:hAnsi="Franklin Gothic Book"/>
          <w:sz w:val="20"/>
          <w:szCs w:val="20"/>
        </w:rPr>
        <w:t xml:space="preserve">              </w:t>
      </w:r>
      <w:r w:rsidRPr="004A68F2">
        <w:rPr>
          <w:rFonts w:ascii="Franklin Gothic Book" w:hAnsi="Franklin Gothic Book"/>
          <w:sz w:val="20"/>
          <w:szCs w:val="20"/>
        </w:rPr>
        <w:t>SK2820020841</w:t>
      </w:r>
      <w:r w:rsidRPr="007056EA">
        <w:rPr>
          <w:rFonts w:ascii="Franklin Gothic Book" w:hAnsi="Franklin Gothic Book"/>
          <w:sz w:val="20"/>
          <w:szCs w:val="20"/>
        </w:rPr>
        <w:tab/>
      </w:r>
      <w:r w:rsidRPr="007056EA">
        <w:rPr>
          <w:rFonts w:ascii="Franklin Gothic Book" w:hAnsi="Franklin Gothic Book"/>
          <w:sz w:val="20"/>
          <w:szCs w:val="20"/>
        </w:rPr>
        <w:tab/>
      </w:r>
    </w:p>
    <w:p w14:paraId="090BDB41" w14:textId="77777777" w:rsidR="001B3ED0" w:rsidRPr="007056EA" w:rsidRDefault="001B3ED0" w:rsidP="001B3ED0">
      <w:pPr>
        <w:jc w:val="both"/>
        <w:rPr>
          <w:rFonts w:ascii="Franklin Gothic Book" w:hAnsi="Franklin Gothic Book"/>
          <w:sz w:val="20"/>
          <w:szCs w:val="20"/>
        </w:rPr>
      </w:pPr>
      <w:r w:rsidRPr="007056EA">
        <w:rPr>
          <w:rFonts w:ascii="Franklin Gothic Book" w:hAnsi="Franklin Gothic Book"/>
          <w:sz w:val="20"/>
          <w:szCs w:val="20"/>
        </w:rPr>
        <w:t>Internetová adresa:</w:t>
      </w:r>
      <w:r>
        <w:rPr>
          <w:rFonts w:ascii="Franklin Gothic Book" w:hAnsi="Franklin Gothic Book"/>
          <w:sz w:val="20"/>
          <w:szCs w:val="20"/>
        </w:rPr>
        <w:t xml:space="preserve">         www.wptrade.sk</w:t>
      </w:r>
      <w:r w:rsidRPr="007056EA">
        <w:rPr>
          <w:rFonts w:ascii="Franklin Gothic Book" w:hAnsi="Franklin Gothic Book"/>
          <w:sz w:val="20"/>
          <w:szCs w:val="20"/>
        </w:rPr>
        <w:tab/>
        <w:t xml:space="preserve">             </w:t>
      </w:r>
    </w:p>
    <w:p w14:paraId="26E7009E" w14:textId="77777777" w:rsidR="001B3ED0" w:rsidRDefault="001B3ED0" w:rsidP="001B3ED0">
      <w:pPr>
        <w:jc w:val="both"/>
        <w:rPr>
          <w:rFonts w:ascii="Franklin Gothic Book" w:hAnsi="Franklin Gothic Book"/>
          <w:sz w:val="20"/>
          <w:szCs w:val="20"/>
        </w:rPr>
      </w:pPr>
    </w:p>
    <w:p w14:paraId="070F6320"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(ďalej len „kupujúci“)</w:t>
      </w:r>
    </w:p>
    <w:p w14:paraId="745A7F2A" w14:textId="77777777" w:rsidR="001B3ED0" w:rsidRDefault="001B3ED0" w:rsidP="001B3ED0">
      <w:pPr>
        <w:jc w:val="both"/>
        <w:rPr>
          <w:rFonts w:ascii="Franklin Gothic Book" w:hAnsi="Franklin Gothic Book"/>
          <w:sz w:val="20"/>
          <w:szCs w:val="20"/>
        </w:rPr>
      </w:pPr>
    </w:p>
    <w:p w14:paraId="4ECD6578"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a</w:t>
      </w:r>
    </w:p>
    <w:p w14:paraId="38BA8622" w14:textId="77777777" w:rsidR="001B3ED0" w:rsidRDefault="001B3ED0" w:rsidP="001B3ED0">
      <w:pPr>
        <w:jc w:val="both"/>
        <w:rPr>
          <w:rFonts w:ascii="Franklin Gothic Book" w:hAnsi="Franklin Gothic Book"/>
          <w:sz w:val="20"/>
          <w:szCs w:val="20"/>
        </w:rPr>
      </w:pPr>
    </w:p>
    <w:p w14:paraId="66B8A283" w14:textId="77777777" w:rsidR="001B3ED0" w:rsidRPr="00342C9E" w:rsidRDefault="001B3ED0" w:rsidP="001B3ED0">
      <w:pPr>
        <w:jc w:val="both"/>
        <w:rPr>
          <w:rFonts w:ascii="Franklin Gothic Book" w:hAnsi="Franklin Gothic Book"/>
          <w:bCs/>
          <w:sz w:val="20"/>
          <w:szCs w:val="20"/>
        </w:rPr>
      </w:pPr>
      <w:r w:rsidRPr="00342C9E">
        <w:rPr>
          <w:rFonts w:ascii="Franklin Gothic Book" w:hAnsi="Franklin Gothic Book"/>
          <w:sz w:val="20"/>
          <w:szCs w:val="20"/>
        </w:rPr>
        <w:t>Obchodné meno:</w:t>
      </w:r>
      <w:r w:rsidRPr="00342C9E">
        <w:rPr>
          <w:rFonts w:ascii="Franklin Gothic Book" w:hAnsi="Franklin Gothic Book"/>
          <w:sz w:val="20"/>
          <w:szCs w:val="20"/>
        </w:rPr>
        <w:tab/>
      </w:r>
      <w:r w:rsidRPr="00342C9E">
        <w:rPr>
          <w:rFonts w:ascii="Franklin Gothic Book" w:hAnsi="Franklin Gothic Book"/>
          <w:sz w:val="20"/>
          <w:szCs w:val="20"/>
        </w:rPr>
        <w:tab/>
      </w:r>
    </w:p>
    <w:p w14:paraId="543F6576"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Zapísaný v:</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1F2452F6"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Sídlo:</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4F8F5AD8"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Zastúpená:</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499CE224" w14:textId="77777777" w:rsidR="001B3ED0" w:rsidRPr="00342C9E" w:rsidRDefault="001B3ED0" w:rsidP="001B3ED0">
      <w:pPr>
        <w:jc w:val="both"/>
        <w:rPr>
          <w:rFonts w:ascii="Franklin Gothic Book" w:hAnsi="Franklin Gothic Book"/>
          <w:color w:val="FF0000"/>
          <w:sz w:val="20"/>
          <w:szCs w:val="20"/>
        </w:rPr>
      </w:pPr>
      <w:r w:rsidRPr="00342C9E">
        <w:rPr>
          <w:rFonts w:ascii="Franklin Gothic Book" w:hAnsi="Franklin Gothic Book"/>
          <w:color w:val="000000"/>
          <w:sz w:val="20"/>
          <w:szCs w:val="20"/>
        </w:rPr>
        <w:t>IČO:</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229C5878" w14:textId="77777777" w:rsidR="001B3ED0" w:rsidRPr="00342C9E" w:rsidRDefault="001B3ED0" w:rsidP="001B3ED0">
      <w:pPr>
        <w:jc w:val="both"/>
        <w:rPr>
          <w:rFonts w:ascii="Franklin Gothic Book" w:hAnsi="Franklin Gothic Book"/>
          <w:color w:val="FF0000"/>
          <w:sz w:val="20"/>
          <w:szCs w:val="20"/>
        </w:rPr>
      </w:pPr>
      <w:r w:rsidRPr="00342C9E">
        <w:rPr>
          <w:rFonts w:ascii="Franklin Gothic Book" w:hAnsi="Franklin Gothic Book"/>
          <w:color w:val="000000"/>
          <w:sz w:val="20"/>
          <w:szCs w:val="20"/>
        </w:rPr>
        <w:t>IČ DPH:</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62FAC1D1" w14:textId="77777777" w:rsidR="001B3ED0" w:rsidRPr="00342C9E" w:rsidRDefault="001B3ED0" w:rsidP="001B3ED0">
      <w:pPr>
        <w:jc w:val="both"/>
        <w:rPr>
          <w:rFonts w:ascii="Franklin Gothic Book" w:eastAsiaTheme="minorHAnsi" w:hAnsi="Franklin Gothic Book" w:cs="Tahoma"/>
          <w:sz w:val="20"/>
          <w:szCs w:val="20"/>
          <w:lang w:eastAsia="en-US"/>
        </w:rPr>
      </w:pPr>
      <w:r w:rsidRPr="00342C9E">
        <w:rPr>
          <w:rFonts w:ascii="Franklin Gothic Book" w:hAnsi="Franklin Gothic Book"/>
          <w:color w:val="000000"/>
          <w:sz w:val="20"/>
          <w:szCs w:val="20"/>
        </w:rPr>
        <w:t>Bankové spojenie:</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48EA610B"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IBAN:</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6299AEF9"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E-mail:</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3CDA6757"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Tel:</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21BB4920"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Fax:</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28F12645"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Internetová adresa:</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4655F025" w14:textId="77777777" w:rsidR="001B3ED0" w:rsidRPr="007056EA" w:rsidRDefault="001B3ED0" w:rsidP="001B3ED0">
      <w:pPr>
        <w:jc w:val="both"/>
        <w:rPr>
          <w:rFonts w:ascii="Franklin Gothic Book" w:hAnsi="Franklin Gothic Book"/>
          <w:color w:val="000000"/>
          <w:sz w:val="20"/>
          <w:szCs w:val="20"/>
        </w:rPr>
      </w:pPr>
    </w:p>
    <w:p w14:paraId="69EA956E"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(ďalej len „predávajúci“)</w:t>
      </w:r>
    </w:p>
    <w:p w14:paraId="67737C91" w14:textId="77777777" w:rsidR="001B3ED0" w:rsidRDefault="001B3ED0" w:rsidP="001B3ED0">
      <w:pPr>
        <w:jc w:val="both"/>
        <w:rPr>
          <w:rFonts w:ascii="Franklin Gothic Book" w:hAnsi="Franklin Gothic Book"/>
          <w:sz w:val="20"/>
          <w:szCs w:val="20"/>
        </w:rPr>
      </w:pPr>
    </w:p>
    <w:p w14:paraId="547EBE2F"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(kupujúci a predávajúci ďalej spolu ako „zmluvné strany" a jednotlivo ako „zmluvná strana")</w:t>
      </w:r>
    </w:p>
    <w:p w14:paraId="1D53066A" w14:textId="77777777" w:rsidR="001B3ED0" w:rsidRDefault="001B3ED0" w:rsidP="001B3ED0">
      <w:pPr>
        <w:jc w:val="both"/>
        <w:rPr>
          <w:rFonts w:ascii="Franklin Gothic Book" w:hAnsi="Franklin Gothic Book"/>
          <w:sz w:val="20"/>
          <w:szCs w:val="20"/>
        </w:rPr>
      </w:pPr>
    </w:p>
    <w:p w14:paraId="1529D538" w14:textId="77777777" w:rsidR="001B3ED0" w:rsidRDefault="001B3ED0" w:rsidP="001B3ED0">
      <w:pPr>
        <w:jc w:val="center"/>
        <w:rPr>
          <w:rFonts w:ascii="Franklin Gothic Book" w:hAnsi="Franklin Gothic Book"/>
          <w:sz w:val="20"/>
          <w:szCs w:val="20"/>
        </w:rPr>
      </w:pPr>
      <w:r>
        <w:rPr>
          <w:rFonts w:ascii="Franklin Gothic Book" w:hAnsi="Franklin Gothic Book"/>
          <w:b/>
          <w:sz w:val="20"/>
          <w:szCs w:val="20"/>
        </w:rPr>
        <w:t>PREAMBULA.</w:t>
      </w:r>
    </w:p>
    <w:p w14:paraId="00E58E7A" w14:textId="77777777" w:rsidR="001B3ED0" w:rsidRDefault="001B3ED0" w:rsidP="001B3ED0">
      <w:pPr>
        <w:jc w:val="both"/>
        <w:rPr>
          <w:rFonts w:ascii="Franklin Gothic Book" w:hAnsi="Franklin Gothic Book"/>
          <w:sz w:val="20"/>
          <w:szCs w:val="20"/>
        </w:rPr>
      </w:pPr>
    </w:p>
    <w:p w14:paraId="01979C97" w14:textId="77777777" w:rsidR="001B3ED0" w:rsidRPr="007056EA" w:rsidRDefault="001B3ED0" w:rsidP="001B3ED0">
      <w:pPr>
        <w:jc w:val="both"/>
        <w:rPr>
          <w:rFonts w:ascii="Franklin Gothic Book" w:hAnsi="Franklin Gothic Book"/>
          <w:color w:val="000000"/>
          <w:sz w:val="20"/>
          <w:szCs w:val="20"/>
        </w:rPr>
      </w:pPr>
      <w:r>
        <w:rPr>
          <w:rFonts w:ascii="Franklin Gothic Book" w:hAnsi="Franklin Gothic Book"/>
          <w:sz w:val="20"/>
          <w:szCs w:val="20"/>
        </w:rPr>
        <w:t xml:space="preserve">Kupujúci a predávajúci uzatvárajú túto zmluvu ako výsledok výzvy na predkladanie ponúk na  zákazku – s názvom predmetu </w:t>
      </w:r>
      <w:r w:rsidRPr="00BB4B73">
        <w:rPr>
          <w:rFonts w:ascii="Franklin Gothic Book" w:hAnsi="Franklin Gothic Book"/>
          <w:sz w:val="20"/>
          <w:szCs w:val="20"/>
        </w:rPr>
        <w:t xml:space="preserve">Automatická CNC </w:t>
      </w:r>
      <w:proofErr w:type="spellStart"/>
      <w:r w:rsidRPr="00BB4B73">
        <w:rPr>
          <w:rFonts w:ascii="Franklin Gothic Book" w:hAnsi="Franklin Gothic Book"/>
          <w:sz w:val="20"/>
          <w:szCs w:val="20"/>
        </w:rPr>
        <w:t>bezhriadelová</w:t>
      </w:r>
      <w:proofErr w:type="spellEnd"/>
      <w:r w:rsidRPr="00BB4B73">
        <w:rPr>
          <w:rFonts w:ascii="Franklin Gothic Book" w:hAnsi="Franklin Gothic Book"/>
          <w:sz w:val="20"/>
          <w:szCs w:val="20"/>
        </w:rPr>
        <w:t xml:space="preserve"> </w:t>
      </w:r>
      <w:proofErr w:type="spellStart"/>
      <w:r w:rsidRPr="00BB4B73">
        <w:rPr>
          <w:rFonts w:ascii="Franklin Gothic Book" w:hAnsi="Franklin Gothic Book"/>
          <w:sz w:val="20"/>
          <w:szCs w:val="20"/>
        </w:rPr>
        <w:t>lúpacia</w:t>
      </w:r>
      <w:proofErr w:type="spellEnd"/>
      <w:r w:rsidRPr="00BB4B73">
        <w:rPr>
          <w:rFonts w:ascii="Franklin Gothic Book" w:hAnsi="Franklin Gothic Book"/>
          <w:sz w:val="20"/>
          <w:szCs w:val="20"/>
        </w:rPr>
        <w:t xml:space="preserve"> linka</w:t>
      </w:r>
      <w:r>
        <w:rPr>
          <w:rFonts w:ascii="Franklin Gothic Book" w:hAnsi="Franklin Gothic Book"/>
          <w:sz w:val="20"/>
          <w:szCs w:val="20"/>
        </w:rPr>
        <w:t>.</w:t>
      </w:r>
    </w:p>
    <w:p w14:paraId="305EFE29" w14:textId="77777777" w:rsidR="001B3ED0" w:rsidRDefault="001B3ED0" w:rsidP="001B3ED0">
      <w:pPr>
        <w:jc w:val="both"/>
        <w:rPr>
          <w:rFonts w:ascii="Franklin Gothic Book" w:hAnsi="Franklin Gothic Book"/>
          <w:sz w:val="20"/>
          <w:szCs w:val="20"/>
        </w:rPr>
      </w:pPr>
    </w:p>
    <w:p w14:paraId="47493DCD"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PREDMET ZMLUVY</w:t>
      </w:r>
    </w:p>
    <w:p w14:paraId="5FD4B6ED" w14:textId="77777777" w:rsidR="001B3ED0" w:rsidRDefault="001B3ED0" w:rsidP="001B3ED0">
      <w:pPr>
        <w:ind w:left="1080"/>
        <w:rPr>
          <w:rFonts w:ascii="Franklin Gothic Book" w:hAnsi="Franklin Gothic Book"/>
          <w:b/>
          <w:sz w:val="20"/>
          <w:szCs w:val="20"/>
        </w:rPr>
      </w:pPr>
    </w:p>
    <w:p w14:paraId="7E7A9555" w14:textId="77777777" w:rsidR="001B3ED0" w:rsidRDefault="001B3ED0" w:rsidP="001B3ED0">
      <w:pPr>
        <w:numPr>
          <w:ilvl w:val="1"/>
          <w:numId w:val="3"/>
        </w:numPr>
        <w:ind w:left="426"/>
        <w:jc w:val="both"/>
        <w:rPr>
          <w:rFonts w:ascii="Franklin Gothic Book" w:hAnsi="Franklin Gothic Book"/>
          <w:sz w:val="20"/>
          <w:szCs w:val="20"/>
        </w:rPr>
      </w:pPr>
      <w:r>
        <w:rPr>
          <w:rFonts w:ascii="Franklin Gothic Book" w:hAnsi="Franklin Gothic Book"/>
          <w:sz w:val="20"/>
          <w:szCs w:val="20"/>
        </w:rPr>
        <w:t xml:space="preserve">Predmetom tejto zmluvy je záväzok predávajúceho dodať kupujúcemu predmet zákazky: </w:t>
      </w:r>
    </w:p>
    <w:p w14:paraId="3FBFEC05" w14:textId="77777777" w:rsidR="001B3ED0" w:rsidRDefault="001B3ED0" w:rsidP="001B3ED0">
      <w:pPr>
        <w:jc w:val="both"/>
        <w:rPr>
          <w:rFonts w:ascii="Franklin Gothic Book" w:hAnsi="Franklin Gothic Book"/>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74"/>
        <w:gridCol w:w="1953"/>
      </w:tblGrid>
      <w:tr w:rsidR="001B3ED0" w14:paraId="5574A99D" w14:textId="77777777" w:rsidTr="00CB5CA2">
        <w:trPr>
          <w:jc w:val="center"/>
        </w:trPr>
        <w:tc>
          <w:tcPr>
            <w:tcW w:w="5374" w:type="dxa"/>
            <w:tcBorders>
              <w:top w:val="dotted" w:sz="4" w:space="0" w:color="auto"/>
              <w:left w:val="dotted" w:sz="4" w:space="0" w:color="auto"/>
              <w:bottom w:val="dotted" w:sz="4" w:space="0" w:color="auto"/>
              <w:right w:val="dotted" w:sz="4" w:space="0" w:color="auto"/>
            </w:tcBorders>
            <w:hideMark/>
          </w:tcPr>
          <w:p w14:paraId="40CE4552" w14:textId="77777777" w:rsidR="001B3ED0" w:rsidRDefault="001B3ED0" w:rsidP="00CB5CA2">
            <w:pPr>
              <w:jc w:val="center"/>
              <w:rPr>
                <w:rFonts w:ascii="Franklin Gothic Book" w:hAnsi="Franklin Gothic Book"/>
                <w:i/>
                <w:sz w:val="20"/>
                <w:szCs w:val="20"/>
                <w:lang w:eastAsia="en-US"/>
              </w:rPr>
            </w:pPr>
            <w:r>
              <w:rPr>
                <w:rFonts w:ascii="Franklin Gothic Book" w:hAnsi="Franklin Gothic Book"/>
                <w:i/>
                <w:sz w:val="20"/>
                <w:szCs w:val="20"/>
                <w:lang w:eastAsia="en-US"/>
              </w:rPr>
              <w:t>Predmet</w:t>
            </w:r>
          </w:p>
        </w:tc>
        <w:tc>
          <w:tcPr>
            <w:tcW w:w="1953" w:type="dxa"/>
            <w:tcBorders>
              <w:top w:val="dotted" w:sz="4" w:space="0" w:color="auto"/>
              <w:left w:val="dotted" w:sz="4" w:space="0" w:color="auto"/>
              <w:bottom w:val="dotted" w:sz="4" w:space="0" w:color="auto"/>
              <w:right w:val="dotted" w:sz="4" w:space="0" w:color="auto"/>
            </w:tcBorders>
            <w:hideMark/>
          </w:tcPr>
          <w:p w14:paraId="44463BE5" w14:textId="77777777" w:rsidR="001B3ED0" w:rsidRDefault="001B3ED0" w:rsidP="00CB5CA2">
            <w:pPr>
              <w:jc w:val="center"/>
              <w:rPr>
                <w:rFonts w:ascii="Franklin Gothic Book" w:hAnsi="Franklin Gothic Book"/>
                <w:i/>
                <w:sz w:val="20"/>
                <w:szCs w:val="20"/>
                <w:lang w:eastAsia="en-US"/>
              </w:rPr>
            </w:pPr>
            <w:r>
              <w:rPr>
                <w:rFonts w:ascii="Franklin Gothic Book" w:hAnsi="Franklin Gothic Book"/>
                <w:i/>
                <w:sz w:val="20"/>
                <w:szCs w:val="20"/>
                <w:lang w:eastAsia="en-US"/>
              </w:rPr>
              <w:t>Množstvo</w:t>
            </w:r>
          </w:p>
        </w:tc>
      </w:tr>
      <w:tr w:rsidR="001B3ED0" w:rsidRPr="0053022B" w14:paraId="1C63A802" w14:textId="77777777" w:rsidTr="00CB5CA2">
        <w:trPr>
          <w:jc w:val="center"/>
        </w:trPr>
        <w:tc>
          <w:tcPr>
            <w:tcW w:w="5374" w:type="dxa"/>
            <w:tcBorders>
              <w:top w:val="dotted" w:sz="4" w:space="0" w:color="auto"/>
              <w:left w:val="dotted" w:sz="4" w:space="0" w:color="auto"/>
              <w:bottom w:val="dotted" w:sz="4" w:space="0" w:color="auto"/>
              <w:right w:val="dotted" w:sz="4" w:space="0" w:color="auto"/>
            </w:tcBorders>
          </w:tcPr>
          <w:p w14:paraId="779BDBAD" w14:textId="77777777" w:rsidR="001B3ED0" w:rsidRPr="0053022B" w:rsidRDefault="001B3ED0" w:rsidP="00CB5CA2">
            <w:pPr>
              <w:jc w:val="both"/>
              <w:rPr>
                <w:rFonts w:ascii="Franklin Gothic Book" w:hAnsi="Franklin Gothic Book"/>
                <w:sz w:val="20"/>
                <w:szCs w:val="20"/>
                <w:lang w:eastAsia="en-US"/>
              </w:rPr>
            </w:pPr>
            <w:r w:rsidRPr="00BB4B73">
              <w:rPr>
                <w:rFonts w:ascii="Franklin Gothic Book" w:hAnsi="Franklin Gothic Book"/>
                <w:sz w:val="20"/>
                <w:szCs w:val="20"/>
              </w:rPr>
              <w:t xml:space="preserve">Automatická CNC </w:t>
            </w:r>
            <w:proofErr w:type="spellStart"/>
            <w:r w:rsidRPr="00BB4B73">
              <w:rPr>
                <w:rFonts w:ascii="Franklin Gothic Book" w:hAnsi="Franklin Gothic Book"/>
                <w:sz w:val="20"/>
                <w:szCs w:val="20"/>
              </w:rPr>
              <w:t>bezhriadelová</w:t>
            </w:r>
            <w:proofErr w:type="spellEnd"/>
            <w:r w:rsidRPr="00BB4B73">
              <w:rPr>
                <w:rFonts w:ascii="Franklin Gothic Book" w:hAnsi="Franklin Gothic Book"/>
                <w:sz w:val="20"/>
                <w:szCs w:val="20"/>
              </w:rPr>
              <w:t xml:space="preserve"> </w:t>
            </w:r>
            <w:proofErr w:type="spellStart"/>
            <w:r w:rsidRPr="00BB4B73">
              <w:rPr>
                <w:rFonts w:ascii="Franklin Gothic Book" w:hAnsi="Franklin Gothic Book"/>
                <w:sz w:val="20"/>
                <w:szCs w:val="20"/>
              </w:rPr>
              <w:t>lúpacia</w:t>
            </w:r>
            <w:proofErr w:type="spellEnd"/>
            <w:r w:rsidRPr="00BB4B73">
              <w:rPr>
                <w:rFonts w:ascii="Franklin Gothic Book" w:hAnsi="Franklin Gothic Book"/>
                <w:sz w:val="20"/>
                <w:szCs w:val="20"/>
              </w:rPr>
              <w:t xml:space="preserve"> linka</w:t>
            </w:r>
          </w:p>
        </w:tc>
        <w:tc>
          <w:tcPr>
            <w:tcW w:w="1953" w:type="dxa"/>
            <w:tcBorders>
              <w:top w:val="dotted" w:sz="4" w:space="0" w:color="auto"/>
              <w:left w:val="dotted" w:sz="4" w:space="0" w:color="auto"/>
              <w:bottom w:val="dotted" w:sz="4" w:space="0" w:color="auto"/>
              <w:right w:val="dotted" w:sz="4" w:space="0" w:color="auto"/>
            </w:tcBorders>
          </w:tcPr>
          <w:p w14:paraId="31476E6A" w14:textId="77777777" w:rsidR="001B3ED0" w:rsidRPr="0053022B" w:rsidRDefault="001B3ED0" w:rsidP="00CB5CA2">
            <w:pPr>
              <w:jc w:val="center"/>
              <w:rPr>
                <w:rFonts w:ascii="Franklin Gothic Book" w:hAnsi="Franklin Gothic Book"/>
                <w:sz w:val="20"/>
                <w:szCs w:val="20"/>
                <w:lang w:eastAsia="en-US"/>
              </w:rPr>
            </w:pPr>
            <w:r w:rsidRPr="0053022B">
              <w:rPr>
                <w:rFonts w:ascii="Franklin Gothic Book" w:hAnsi="Franklin Gothic Book"/>
                <w:sz w:val="20"/>
                <w:szCs w:val="20"/>
                <w:lang w:eastAsia="en-US"/>
              </w:rPr>
              <w:t>1 ks</w:t>
            </w:r>
          </w:p>
        </w:tc>
      </w:tr>
    </w:tbl>
    <w:p w14:paraId="363123DA" w14:textId="77777777" w:rsidR="001B3ED0" w:rsidRDefault="001B3ED0" w:rsidP="001B3ED0">
      <w:pPr>
        <w:jc w:val="both"/>
        <w:rPr>
          <w:rFonts w:ascii="Franklin Gothic Book" w:hAnsi="Franklin Gothic Book"/>
          <w:sz w:val="20"/>
          <w:szCs w:val="20"/>
          <w:lang w:eastAsia="cs-CZ"/>
        </w:rPr>
      </w:pPr>
    </w:p>
    <w:p w14:paraId="163934D8"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a previesť na kupujúceho vlastnícke právo k uvedenej technológii a záväzok kupujúceho technológiu prevziať do vlastníctva a zaplatiť predávajúcemu dojednanú kúpnu cenu, a to všetko za podmienok dojednaných v tejto zmluve.</w:t>
      </w:r>
    </w:p>
    <w:p w14:paraId="2BAD035C" w14:textId="77777777" w:rsidR="001B3ED0" w:rsidRDefault="001B3ED0" w:rsidP="001B3ED0">
      <w:pPr>
        <w:numPr>
          <w:ilvl w:val="1"/>
          <w:numId w:val="3"/>
        </w:numPr>
        <w:ind w:left="426"/>
        <w:jc w:val="both"/>
        <w:rPr>
          <w:rFonts w:ascii="Franklin Gothic Book" w:hAnsi="Franklin Gothic Book"/>
          <w:sz w:val="20"/>
          <w:szCs w:val="20"/>
        </w:rPr>
      </w:pPr>
      <w:r>
        <w:rPr>
          <w:rFonts w:ascii="Franklin Gothic Book" w:hAnsi="Franklin Gothic Book"/>
          <w:sz w:val="20"/>
          <w:szCs w:val="20"/>
        </w:rPr>
        <w:t xml:space="preserve">Predmet zmluvy je bližšie špecifikovaný v Prílohe č. 1 k tejto zmluve, ktorá je jej neoddeliteľnou súčasťou.   </w:t>
      </w:r>
    </w:p>
    <w:p w14:paraId="27669F70" w14:textId="77777777" w:rsidR="001B3ED0" w:rsidRDefault="001B3ED0" w:rsidP="001B3ED0">
      <w:pPr>
        <w:numPr>
          <w:ilvl w:val="1"/>
          <w:numId w:val="3"/>
        </w:numPr>
        <w:ind w:left="426"/>
        <w:jc w:val="both"/>
        <w:rPr>
          <w:rFonts w:ascii="Franklin Gothic Book" w:hAnsi="Franklin Gothic Book"/>
          <w:sz w:val="20"/>
          <w:szCs w:val="20"/>
        </w:rPr>
      </w:pPr>
      <w:r>
        <w:rPr>
          <w:rFonts w:ascii="Franklin Gothic Book" w:hAnsi="Franklin Gothic Book"/>
          <w:sz w:val="20"/>
          <w:szCs w:val="20"/>
        </w:rPr>
        <w:t>Súčasťou dodania požadovanej technológie je aj doprava na miesto dodania, uvedenie do prevádzky, odskúšanie a odovzdanie dokladov potrebných na užívanie predmetu zmluvy a výkon vlastníckeho práva kupujúceho. Zaškolenie zamestnancov kupujúceho ohľadne obsluhy zabezpečí predávajúci na vlastné náklady. Záväzok predávajúceho dodať technológiu sa považuje za splnený až riadnym splnením záväzkov podľa tohto ods. zmluvy.</w:t>
      </w:r>
    </w:p>
    <w:p w14:paraId="26FF5C50" w14:textId="77777777" w:rsidR="001B3ED0" w:rsidRDefault="001B3ED0" w:rsidP="001B3ED0">
      <w:pPr>
        <w:rPr>
          <w:rFonts w:ascii="Franklin Gothic Book" w:hAnsi="Franklin Gothic Book"/>
          <w:b/>
          <w:sz w:val="20"/>
          <w:szCs w:val="20"/>
        </w:rPr>
      </w:pPr>
    </w:p>
    <w:p w14:paraId="2D852DA0" w14:textId="77777777" w:rsidR="001B3ED0" w:rsidRDefault="001B3ED0" w:rsidP="001B3ED0">
      <w:pPr>
        <w:rPr>
          <w:rFonts w:ascii="Franklin Gothic Book" w:hAnsi="Franklin Gothic Book"/>
          <w:b/>
          <w:sz w:val="20"/>
          <w:szCs w:val="20"/>
        </w:rPr>
      </w:pPr>
    </w:p>
    <w:p w14:paraId="69340E51"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MIESTO A ČAS DODANIA</w:t>
      </w:r>
    </w:p>
    <w:p w14:paraId="0D16264D" w14:textId="77777777" w:rsidR="001B3ED0" w:rsidRDefault="001B3ED0" w:rsidP="001B3ED0">
      <w:pPr>
        <w:ind w:left="426"/>
        <w:jc w:val="both"/>
        <w:rPr>
          <w:rFonts w:ascii="Franklin Gothic Book" w:hAnsi="Franklin Gothic Book"/>
          <w:sz w:val="20"/>
          <w:szCs w:val="20"/>
        </w:rPr>
      </w:pPr>
    </w:p>
    <w:p w14:paraId="25C80887"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 xml:space="preserve">Miestom dodania predmetu zmluvy je: </w:t>
      </w:r>
      <w:r w:rsidRPr="00E47379">
        <w:rPr>
          <w:rFonts w:ascii="Franklin Gothic Book" w:hAnsi="Franklin Gothic Book"/>
          <w:b/>
          <w:sz w:val="20"/>
          <w:szCs w:val="20"/>
        </w:rPr>
        <w:t>Bardejovská Nová Ves</w:t>
      </w:r>
      <w:r>
        <w:rPr>
          <w:rFonts w:ascii="Franklin Gothic Book" w:hAnsi="Franklin Gothic Book"/>
          <w:sz w:val="20"/>
          <w:szCs w:val="20"/>
        </w:rPr>
        <w:t xml:space="preserve"> podľa upresnenia kupujúceho</w:t>
      </w:r>
      <w:r>
        <w:rPr>
          <w:rFonts w:ascii="Franklin Gothic Book" w:hAnsi="Franklin Gothic Book"/>
          <w:b/>
          <w:sz w:val="20"/>
          <w:szCs w:val="20"/>
        </w:rPr>
        <w:t>, konkrétnu adresu dodania zadá Kupujúci minimálne 2 týždne pred dodaním.</w:t>
      </w:r>
    </w:p>
    <w:p w14:paraId="05FBF17F"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 xml:space="preserve">Predávajúci sa zaväzuje dodať predmet zmluvy v rozsahu záväzku podľa čl. I. tejto zmluvy najneskôr  </w:t>
      </w:r>
      <w:r w:rsidRPr="00BB4B73">
        <w:rPr>
          <w:rFonts w:ascii="Franklin Gothic Book" w:hAnsi="Franklin Gothic Book"/>
          <w:sz w:val="20"/>
          <w:szCs w:val="20"/>
        </w:rPr>
        <w:t xml:space="preserve">do </w:t>
      </w:r>
      <w:r>
        <w:rPr>
          <w:rFonts w:ascii="Franklin Gothic Book" w:hAnsi="Franklin Gothic Book"/>
          <w:sz w:val="20"/>
          <w:szCs w:val="20"/>
        </w:rPr>
        <w:t>9</w:t>
      </w:r>
      <w:r w:rsidRPr="00BB4B73">
        <w:rPr>
          <w:rFonts w:ascii="Franklin Gothic Book" w:hAnsi="Franklin Gothic Book"/>
          <w:sz w:val="20"/>
          <w:szCs w:val="20"/>
        </w:rPr>
        <w:t>0 dní od vystavenia</w:t>
      </w:r>
      <w:r>
        <w:rPr>
          <w:rFonts w:ascii="Franklin Gothic Book" w:hAnsi="Franklin Gothic Book"/>
          <w:sz w:val="20"/>
          <w:szCs w:val="20"/>
        </w:rPr>
        <w:t xml:space="preserve"> objednávky kupujúceho predávajúcemu.</w:t>
      </w:r>
    </w:p>
    <w:p w14:paraId="2D6C4F6F"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Presný dátum a čas dodania predmetu zmluvy si dohodne predávajúci s kupujúcim najmenej tri kalendárne dni vopred.</w:t>
      </w:r>
    </w:p>
    <w:p w14:paraId="2F3014F1"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nedodanej technológie a má nárok na náhradu škody, ktorá mu nedodaním technológie vznikla; škodou sa v tomto prípade rozumie aj rozdiel medzi kúpnou cenu podľa čl. IV. tejto zmluvy a kúpnou cenou, za ktorú kupujúci obstaral technológiu u iného dodávateľa z dôvodu omeškania predávajúceho.</w:t>
      </w:r>
    </w:p>
    <w:p w14:paraId="62A01D31" w14:textId="77777777" w:rsidR="001B3ED0" w:rsidRDefault="001B3ED0" w:rsidP="001B3ED0">
      <w:pPr>
        <w:ind w:left="426"/>
        <w:jc w:val="both"/>
        <w:rPr>
          <w:rFonts w:ascii="Franklin Gothic Book" w:hAnsi="Franklin Gothic Book"/>
          <w:sz w:val="20"/>
          <w:szCs w:val="20"/>
        </w:rPr>
      </w:pPr>
    </w:p>
    <w:p w14:paraId="338CD11F" w14:textId="77777777" w:rsidR="001B3ED0" w:rsidRDefault="001B3ED0" w:rsidP="001B3ED0">
      <w:pPr>
        <w:ind w:left="426"/>
        <w:jc w:val="both"/>
        <w:rPr>
          <w:rFonts w:ascii="Franklin Gothic Book" w:hAnsi="Franklin Gothic Book"/>
          <w:sz w:val="20"/>
          <w:szCs w:val="20"/>
        </w:rPr>
      </w:pPr>
    </w:p>
    <w:p w14:paraId="3C3F5074"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PODMIENKY DODANIA</w:t>
      </w:r>
    </w:p>
    <w:p w14:paraId="63FE42D6" w14:textId="77777777" w:rsidR="001B3ED0" w:rsidRDefault="001B3ED0" w:rsidP="001B3ED0">
      <w:pPr>
        <w:ind w:left="360"/>
        <w:rPr>
          <w:rFonts w:ascii="Franklin Gothic Book" w:hAnsi="Franklin Gothic Book"/>
          <w:b/>
          <w:sz w:val="20"/>
          <w:szCs w:val="20"/>
        </w:rPr>
      </w:pPr>
    </w:p>
    <w:p w14:paraId="2C56FDA2"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Predávajúci sa zaväzuje technológiu zabaliť a vybaviť na prepravu, pričom náklady s tým spojené sú už zahrnuté v kúpnej cene. Technológia musí byť dodaná, príp. zabalená takým spôsobom, ktorý dostatočne zabezpečí jej ochranu a uchovanie.</w:t>
      </w:r>
    </w:p>
    <w:p w14:paraId="204D0D4A"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 xml:space="preserve">Predávajúci je povinný po dodaní technológie do miesta dodania technológiu uviesť do prevádzky, vykonať skúšobnú prevádzku a riadnym spôsobom zaškoliť poverených zamestnancov kupujúceho ohľadne obsluhy uvedenej technológie. Automatický ukladač </w:t>
      </w:r>
      <w:proofErr w:type="spellStart"/>
      <w:r>
        <w:rPr>
          <w:rFonts w:ascii="Franklin Gothic Book" w:hAnsi="Franklin Gothic Book"/>
          <w:sz w:val="20"/>
          <w:szCs w:val="20"/>
        </w:rPr>
        <w:t>dýhy</w:t>
      </w:r>
      <w:proofErr w:type="spellEnd"/>
      <w:r>
        <w:rPr>
          <w:rFonts w:ascii="Franklin Gothic Book" w:hAnsi="Franklin Gothic Book"/>
          <w:sz w:val="20"/>
          <w:szCs w:val="20"/>
        </w:rPr>
        <w:t xml:space="preserve"> nemusí byť odovzdaný v zapojení do linky, postačuje vykonať skúšobnú prevádzku mimo linky. O zaškolení spíšu oprávnení zástupcovia predávajúceho a kupujúceho relevantný doklad. Až riadnym splnením povinností podľa tohto ods. zmluvy sa záväzok predávajúceho dodať technológiu považuje za splnený.</w:t>
      </w:r>
    </w:p>
    <w:p w14:paraId="470396C4"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Pri odovzdaní a prevzatí technológie podpíšu predávajúci a kupujúci alebo ich poverení zástupcovia v mieste dodania preberací protokol/dodací list, ktorý obsahuje najmä, nie však výlučne: dátum odovzdania a prevzatia technológie, záznam z prvej vonkajšej obhliadky technológie, súpis zjavných vád zistiteľných  na technológii zistiteľných pri vonkajšej obhliadke.</w:t>
      </w:r>
    </w:p>
    <w:p w14:paraId="6FBBB099"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Spolu s technológiou je predávajúci povinný odovzdať kupujúcemu všetky doklady, ktoré sa k nej vzťahujú a ktoré sú potrebné na užívanie a na výkon vlastníckeho práva, a to najmä, nie však výlučne návod na obsluhu v slovenskom príp. českom jazyku, preberací protokol/dodací list, záručný list a iné relevantné dokumenty.</w:t>
      </w:r>
    </w:p>
    <w:p w14:paraId="0E72BDCB"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 xml:space="preserve">Momentom uvedenia technológie predávajúcim do prevádzky v mieste jej dodania podľa tejto zmluvy prechádza nebezpečenstvo škody na technológii a vlastnícke právo k technológii na kupujúceho. </w:t>
      </w:r>
    </w:p>
    <w:p w14:paraId="62E7D0E9"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Subdodávatelia nie sú účastníkmi tohto záväzkového vzťahu a z tejto zmluvy im nevznikajú žiadne práva a povinnosti. Za ich činnosť v plnom rozsahu zodpovedá predávajúci, ako keby predmet zmluvy plnil sám.</w:t>
      </w:r>
    </w:p>
    <w:p w14:paraId="72467560"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V prípade neuvedenia subdodávateľov v zmluve musí celý predmet zmluvy podľa článku I. tejto zmluvy dodať predávajúci. Predávajúci uvedie všetkých známych subdodávateľoch, údaje o osobe oprávnenej konať za subdodávateľa v rozsahu meno a priezvisko, adresa pobytu, dátum narodenia. </w:t>
      </w:r>
    </w:p>
    <w:p w14:paraId="1411D1F3"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Predávajúci je povinný oznámiť akúkoľvek zmenu údajov o subdodávateľovi kupujúcemu. </w:t>
      </w:r>
    </w:p>
    <w:p w14:paraId="0AB00450"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Zmena subdodávateľa je možná len na základe jeho písomného odsúhlasenia kupujúcim formou dodatku k tejto zmluve.</w:t>
      </w:r>
    </w:p>
    <w:p w14:paraId="1DA22AE9" w14:textId="77777777" w:rsidR="001B3ED0" w:rsidRPr="007056EA" w:rsidRDefault="001B3ED0" w:rsidP="001B3ED0">
      <w:pPr>
        <w:jc w:val="both"/>
        <w:rPr>
          <w:rFonts w:ascii="Franklin Gothic Book" w:hAnsi="Franklin Gothic Book"/>
          <w:color w:val="000000"/>
          <w:sz w:val="20"/>
          <w:szCs w:val="20"/>
        </w:rPr>
      </w:pPr>
    </w:p>
    <w:p w14:paraId="7154E8CF" w14:textId="77777777" w:rsidR="001B3ED0" w:rsidRPr="007056EA" w:rsidRDefault="001B3ED0" w:rsidP="001B3ED0">
      <w:pPr>
        <w:jc w:val="both"/>
        <w:rPr>
          <w:rFonts w:ascii="Franklin Gothic Book" w:hAnsi="Franklin Gothic Book"/>
          <w:color w:val="000000"/>
          <w:sz w:val="20"/>
          <w:szCs w:val="20"/>
        </w:rPr>
      </w:pPr>
    </w:p>
    <w:p w14:paraId="617447EE"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br w:type="page"/>
      </w:r>
      <w:r>
        <w:rPr>
          <w:rFonts w:ascii="Franklin Gothic Book" w:hAnsi="Franklin Gothic Book"/>
          <w:b/>
          <w:sz w:val="20"/>
          <w:szCs w:val="20"/>
        </w:rPr>
        <w:lastRenderedPageBreak/>
        <w:t>KÚPNA CENA A PLATOBNÉ PODMIENKY</w:t>
      </w:r>
    </w:p>
    <w:p w14:paraId="44F863AE" w14:textId="77777777" w:rsidR="001B3ED0" w:rsidRDefault="001B3ED0" w:rsidP="001B3ED0">
      <w:pPr>
        <w:ind w:left="360"/>
        <w:rPr>
          <w:rFonts w:ascii="Franklin Gothic Book" w:hAnsi="Franklin Gothic Book"/>
          <w:b/>
          <w:sz w:val="20"/>
          <w:szCs w:val="20"/>
        </w:rPr>
      </w:pPr>
    </w:p>
    <w:p w14:paraId="0814EB79"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Kúpna cena za predmet zmluvy je stanovená dohodou zmluvných strán podľa zákona č. 18/1996 Z. z. o cenách v znení neskorších predpisov a vyhlášky MF SR č. 87/1996 Z. z., ktorou sa vykonáva zákon č. 18/1996 Z. z. o cenách v znení neskorších predpisov.</w:t>
      </w:r>
    </w:p>
    <w:p w14:paraId="259A2B98"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Kúpna cena za predmet zmluvy v rozsahu podľa čl. I tejto zmluvy je uvedená v Prílohe č. 2, ktorá je neoddeliteľnou súčasťou tejto zmluvy. K cene bude účtovaná daň z pridanej hodnoty v súlade s príslušnými predpismi.</w:t>
      </w:r>
    </w:p>
    <w:p w14:paraId="26872742"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V kúpnej cene sú zahrnuté všetky náklady predávajúceho spojené s dodaním technológie a prevodom vlastníckeho práva, vrátane nákladov na balenie, dopravu do miesta dodania, poistenie, náklady na zapojenie, skúšobnej prevádzky a inštalácie.</w:t>
      </w:r>
    </w:p>
    <w:p w14:paraId="29F9DBEE"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 xml:space="preserve">Dohodnutú kúpnu cenu je možné meniť len na základe písomného dodatku k zmluve podpísaného zmluvnými stranami. Takáto zmena nesmie byť v rozpore s § 18 zákona č. 343/2015 </w:t>
      </w:r>
      <w:proofErr w:type="spellStart"/>
      <w:r>
        <w:rPr>
          <w:rFonts w:ascii="Franklin Gothic Book" w:hAnsi="Franklin Gothic Book"/>
          <w:sz w:val="20"/>
          <w:szCs w:val="20"/>
        </w:rPr>
        <w:t>Z.z</w:t>
      </w:r>
      <w:proofErr w:type="spellEnd"/>
      <w:r>
        <w:rPr>
          <w:rFonts w:ascii="Franklin Gothic Book" w:hAnsi="Franklin Gothic Book"/>
          <w:sz w:val="20"/>
          <w:szCs w:val="20"/>
        </w:rPr>
        <w:t xml:space="preserve">. o verejnom obstarávaní a o zmene a doplnení niektorých zákonov. </w:t>
      </w:r>
    </w:p>
    <w:p w14:paraId="717701D7"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 xml:space="preserve">Kúpnu cenu za technológiu sa kupujúci zaväzuje zaplatiť predávajúcemu na základe faktúry riadne vystavenej predávajúcim a doručenej kupujúcemu. Predávajúci je oprávnený vystaviť faktúru po splnení záväzku v rozsahu podľa čl. I. tejto zmluvy. </w:t>
      </w:r>
    </w:p>
    <w:p w14:paraId="7D8E80C6"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 xml:space="preserve">Splatnosť konečnej faktúry </w:t>
      </w:r>
      <w:r w:rsidRPr="00BB4B73">
        <w:rPr>
          <w:rFonts w:ascii="Franklin Gothic Book" w:hAnsi="Franklin Gothic Book"/>
          <w:sz w:val="20"/>
          <w:szCs w:val="20"/>
        </w:rPr>
        <w:t>je 60 kalendárnych dní</w:t>
      </w:r>
      <w:r>
        <w:rPr>
          <w:rFonts w:ascii="Franklin Gothic Book" w:hAnsi="Franklin Gothic Book"/>
          <w:sz w:val="20"/>
          <w:szCs w:val="20"/>
        </w:rPr>
        <w:t xml:space="preserve"> odo dňa jej doručenia kupujúcemu, a to prednostne bezhotovostným prevodom na účet predávajúceho uvedený na faktúre, prípadne iným spôsobom v súlade s platným právom.</w:t>
      </w:r>
    </w:p>
    <w:p w14:paraId="5EEF2CE1"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 xml:space="preserve">Dodávateľ vystaví faktúry v nasledovnom poradí: </w:t>
      </w:r>
    </w:p>
    <w:p w14:paraId="1899A4CF" w14:textId="77777777" w:rsidR="001B3ED0" w:rsidRPr="00E02246" w:rsidRDefault="001B3ED0" w:rsidP="001B3ED0">
      <w:pPr>
        <w:pStyle w:val="Odsekzoznamu"/>
        <w:numPr>
          <w:ilvl w:val="0"/>
          <w:numId w:val="7"/>
        </w:numPr>
        <w:contextualSpacing/>
        <w:jc w:val="both"/>
        <w:rPr>
          <w:rFonts w:ascii="Franklin Gothic Book" w:hAnsi="Franklin Gothic Book"/>
          <w:sz w:val="20"/>
          <w:szCs w:val="20"/>
        </w:rPr>
      </w:pPr>
      <w:r>
        <w:rPr>
          <w:rFonts w:ascii="Franklin Gothic Book" w:hAnsi="Franklin Gothic Book"/>
          <w:sz w:val="20"/>
          <w:szCs w:val="20"/>
        </w:rPr>
        <w:t>1</w:t>
      </w:r>
      <w:r w:rsidRPr="00E02246">
        <w:rPr>
          <w:rFonts w:ascii="Franklin Gothic Book" w:hAnsi="Franklin Gothic Book"/>
          <w:sz w:val="20"/>
          <w:szCs w:val="20"/>
        </w:rPr>
        <w:t xml:space="preserve">0% z ceny splatná do 14 dní od podpisu zmluvy, </w:t>
      </w:r>
    </w:p>
    <w:p w14:paraId="59545058" w14:textId="77777777" w:rsidR="001B3ED0" w:rsidRPr="00E02246" w:rsidRDefault="001B3ED0" w:rsidP="001B3ED0">
      <w:pPr>
        <w:pStyle w:val="Odsekzoznamu"/>
        <w:numPr>
          <w:ilvl w:val="0"/>
          <w:numId w:val="7"/>
        </w:numPr>
        <w:contextualSpacing/>
        <w:jc w:val="both"/>
        <w:rPr>
          <w:rFonts w:ascii="Franklin Gothic Book" w:hAnsi="Franklin Gothic Book"/>
          <w:sz w:val="20"/>
          <w:szCs w:val="20"/>
        </w:rPr>
      </w:pPr>
      <w:r>
        <w:rPr>
          <w:rFonts w:ascii="Franklin Gothic Book" w:hAnsi="Franklin Gothic Book"/>
          <w:sz w:val="20"/>
          <w:szCs w:val="20"/>
        </w:rPr>
        <w:t>9</w:t>
      </w:r>
      <w:r w:rsidRPr="00E02246">
        <w:rPr>
          <w:rFonts w:ascii="Franklin Gothic Book" w:hAnsi="Franklin Gothic Book"/>
          <w:sz w:val="20"/>
          <w:szCs w:val="20"/>
        </w:rPr>
        <w:t xml:space="preserve">0% z ceny splatná do </w:t>
      </w:r>
      <w:r>
        <w:rPr>
          <w:rFonts w:ascii="Franklin Gothic Book" w:hAnsi="Franklin Gothic Book"/>
          <w:sz w:val="20"/>
          <w:szCs w:val="20"/>
        </w:rPr>
        <w:t>6</w:t>
      </w:r>
      <w:r w:rsidRPr="00E02246">
        <w:rPr>
          <w:rFonts w:ascii="Franklin Gothic Book" w:hAnsi="Franklin Gothic Book"/>
          <w:sz w:val="20"/>
          <w:szCs w:val="20"/>
        </w:rPr>
        <w:t>0 dní od protokolárneho odovzdania.</w:t>
      </w:r>
    </w:p>
    <w:p w14:paraId="129B3430"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Predávajúci je povinný najneskôr ku dňu vystavenia faktúry odovzdať kupujúcemu záručný list, doklad o zaškolení obsluhy a iné relevantné doklady.</w:t>
      </w:r>
    </w:p>
    <w:p w14:paraId="672DBE59"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w:t>
      </w:r>
    </w:p>
    <w:p w14:paraId="60EC3CEA"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V prípade, ak je kupujúci v omeškaní so zaplatením kúpnej ceny za technológiu, predávajúci má nárok na úrok z omeškania vo výške 0,02% z dlžnej sumy za každý aj začatý deň omeškania.</w:t>
      </w:r>
    </w:p>
    <w:p w14:paraId="61E9BC04" w14:textId="77777777" w:rsidR="001B3ED0" w:rsidRDefault="001B3ED0" w:rsidP="001B3ED0">
      <w:pPr>
        <w:jc w:val="both"/>
        <w:rPr>
          <w:rFonts w:ascii="Franklin Gothic Book" w:hAnsi="Franklin Gothic Book"/>
          <w:sz w:val="20"/>
          <w:szCs w:val="20"/>
        </w:rPr>
      </w:pPr>
    </w:p>
    <w:p w14:paraId="5EDECB94" w14:textId="77777777" w:rsidR="001B3ED0" w:rsidRDefault="001B3ED0" w:rsidP="001B3ED0">
      <w:pPr>
        <w:jc w:val="both"/>
        <w:rPr>
          <w:rFonts w:ascii="Franklin Gothic Book" w:hAnsi="Franklin Gothic Book"/>
          <w:sz w:val="20"/>
          <w:szCs w:val="20"/>
        </w:rPr>
      </w:pPr>
    </w:p>
    <w:p w14:paraId="2434DCB6"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ZODPOVEDNOSŤ ZA VADY, ZÁRUKA</w:t>
      </w:r>
    </w:p>
    <w:p w14:paraId="1B03F3D5" w14:textId="77777777" w:rsidR="001B3ED0" w:rsidRDefault="001B3ED0" w:rsidP="001B3ED0">
      <w:pPr>
        <w:jc w:val="both"/>
        <w:rPr>
          <w:rFonts w:ascii="Franklin Gothic Book" w:hAnsi="Franklin Gothic Book"/>
          <w:sz w:val="20"/>
          <w:szCs w:val="20"/>
        </w:rPr>
      </w:pPr>
    </w:p>
    <w:p w14:paraId="01ADF153"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je povinný dodať kupujúcemu predmet zmluvy v množstve a akosti podľa podmienok tejto zmluvy a plne spôsobilý na užívanie na určený účel vyplývajúci z povahy technológie. Predávajúci sa zaväzuje, že technológia ku dňu dodania bude v jeho výlučnom vlastníctve a nebude zaťažená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technológia vady.</w:t>
      </w:r>
    </w:p>
    <w:p w14:paraId="090FA072"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zodpovedá za právne i faktické vady, ktoré má technológia v okamihu prechodu nebezpečenstva škody na kupujúceho, a to aj vtedy, ak sa vada stane zjavnou až po tomto čase. Predávajúci zodpovedá aj za vadu, ktorá vznikne až po prechode nebezpečenstva škody na technológii na kupujúceho, ak je vada spôsobená porušením povinností predávajúceho.</w:t>
      </w:r>
    </w:p>
    <w:p w14:paraId="378AFE19"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týmto poskytuje na technológiu záruku v dĺžke podľa typu technológie, najmenej však po dobu 24 mesiacov. Záručná doba na konkrétnu technológiu bude uvedená v záručnom liste, ktorý bude súčasťou odovzdávajúcej dokumentácie. Záručná doba začína plynúť dňom uvedenia predmetnej technológie predávajúcim do prevádzky v mieste dodania. Zárukou preberá predávajúci zodpovednosť najmä za to, že technológia bude po dojednanú dobu spôsobilá na užívanie na dojednaný účel a bude bez vád. Predávajúci bude na vlastné náklady zabezpečovať záručný servis technológie.</w:t>
      </w:r>
    </w:p>
    <w:p w14:paraId="6A42D6E4"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Záručná doba neplynie po dobu, po ktorú nemohol kupujúci technológiu užívať pre vady, za ktoré zodpovedá predávajúci.</w:t>
      </w:r>
    </w:p>
    <w:p w14:paraId="213AE73C"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Záruka sa nevzťahuje na vady spôsobené neodbornou manipuláciou s technológiou v rozpore s návodom na obsluhu, prípadne násilným a neoprávneným zásahom do technológie.</w:t>
      </w:r>
    </w:p>
    <w:p w14:paraId="6BC5ACAE"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 xml:space="preserve">V záručnej dobe predávajúci vykoná bezplatne záručné preventívne prehliadky technológie vo výrobcom predpísanom rozsahu podľa servisného manuálu. </w:t>
      </w:r>
    </w:p>
    <w:p w14:paraId="197E7EC8"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lastRenderedPageBreak/>
        <w:t>V záruke je zahrnuté aj bezplatné dodávanie náhradných dielov potrebných na riadne fungovanie technológie, ako aj poradenská starostlivosť o technológiu.</w:t>
      </w:r>
    </w:p>
    <w:p w14:paraId="24D283F8" w14:textId="77777777" w:rsidR="001B3ED0" w:rsidRDefault="001B3ED0" w:rsidP="001B3ED0">
      <w:pPr>
        <w:ind w:left="426"/>
        <w:jc w:val="both"/>
        <w:rPr>
          <w:rFonts w:ascii="Franklin Gothic Book" w:hAnsi="Franklin Gothic Book"/>
          <w:sz w:val="20"/>
          <w:szCs w:val="20"/>
        </w:rPr>
      </w:pPr>
    </w:p>
    <w:p w14:paraId="3B1D753F" w14:textId="77777777" w:rsidR="001B3ED0" w:rsidRDefault="001B3ED0" w:rsidP="001B3ED0">
      <w:pPr>
        <w:jc w:val="both"/>
        <w:rPr>
          <w:rFonts w:ascii="Franklin Gothic Book" w:hAnsi="Franklin Gothic Book"/>
          <w:sz w:val="20"/>
          <w:szCs w:val="20"/>
        </w:rPr>
      </w:pPr>
    </w:p>
    <w:p w14:paraId="7427B58B"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OZNÁMENIE VÁD A NÁROKY Z VÁD POČAS ZÁRUČNEJ DOBY</w:t>
      </w:r>
    </w:p>
    <w:p w14:paraId="326C9686" w14:textId="77777777" w:rsidR="001B3ED0" w:rsidRDefault="001B3ED0" w:rsidP="001B3ED0">
      <w:pPr>
        <w:rPr>
          <w:rFonts w:ascii="Franklin Gothic Book" w:hAnsi="Franklin Gothic Book"/>
          <w:b/>
          <w:sz w:val="20"/>
          <w:szCs w:val="20"/>
        </w:rPr>
      </w:pPr>
    </w:p>
    <w:p w14:paraId="0AD7646E"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Vady technológie je kupujúci povinný písomne reklamovať u predávajúceho bez zbytočného odkladu po ich zistení, najneskôr však do konca záručnej doby. Pre dodržanie podmienky písomnej reklamácie postačí uplatniť reklamáciu faxom, resp. emailom.</w:t>
      </w:r>
    </w:p>
    <w:p w14:paraId="043489F6"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Ak si kupujúci uplatní nárok na odstránenie vady technológie, predávajúci je povinný zabezpečiť, že servisný technik sa dostaví na opravu max. do 48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v zmysle jeho plného sfunkčnenia na vlastné náklady, s odbornou starostlivosťou, najneskôr do siedmich pracovných dní od nahlásenia vady.</w:t>
      </w:r>
    </w:p>
    <w:p w14:paraId="6E9D461B"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22976C4D"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 xml:space="preserve">V prípade omeškania predávajúceho s odstránením vady oproti lehote uvedenej v ods. 2 tohto článku zmluvy, je predávajúci povinný zabezpečiť kupujúcemu náhradnú technológiu použiteľnú na rovnaký účel, ako </w:t>
      </w:r>
      <w:proofErr w:type="spellStart"/>
      <w:r>
        <w:rPr>
          <w:rFonts w:ascii="Franklin Gothic Book" w:hAnsi="Franklin Gothic Book"/>
          <w:sz w:val="20"/>
          <w:szCs w:val="20"/>
        </w:rPr>
        <w:t>vadná</w:t>
      </w:r>
      <w:proofErr w:type="spellEnd"/>
      <w:r>
        <w:rPr>
          <w:rFonts w:ascii="Franklin Gothic Book" w:hAnsi="Franklin Gothic Book"/>
          <w:sz w:val="20"/>
          <w:szCs w:val="20"/>
        </w:rPr>
        <w:t xml:space="preserve"> technológia, v opačnom prípade má kupujúci právo na uplatnenie zmluvnej pokuty voči predávajúcemu vo výške 30,- EUR za každý deň omeškania predávajúceho s odstránením vady alebo poskytnutie náhradnej technológie. Tým nie je dotknutý nárok kupujúceho na náhradu škody v plnej výške.</w:t>
      </w:r>
    </w:p>
    <w:p w14:paraId="26228E6E"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Ak predávajúci neodstráni vadu alebo neposkytne náhradnú technológiu ani v dodatočnej primeranej lehote, ktorú mu kupujúci určil, alebo ak vyhlási, že vadu neodstráni, alebo ak je vada neodstrániteľná, kupujúci je oprávnený od zmluvy odstúpiť.</w:t>
      </w:r>
    </w:p>
    <w:p w14:paraId="16BEDE3E"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Predávajúci zodpovedá za škodu, ktorá vznikne kupujúcemu v dôsledku toho, že technológia mala vady. Predávajúci zároveň zodpovedá za škodu spôsobenú kupujúcemu nepravdivosťou a/alebo neúplnosťou ktoréhokoľvek z vyhlásení predávajúceho v tejto časti zmluvy.</w:t>
      </w:r>
    </w:p>
    <w:p w14:paraId="3360A08E" w14:textId="77777777" w:rsidR="001B3ED0" w:rsidRDefault="001B3ED0" w:rsidP="001B3ED0">
      <w:pPr>
        <w:ind w:left="426"/>
        <w:jc w:val="both"/>
        <w:rPr>
          <w:rFonts w:ascii="Franklin Gothic Book" w:hAnsi="Franklin Gothic Book"/>
          <w:sz w:val="20"/>
          <w:szCs w:val="20"/>
        </w:rPr>
      </w:pPr>
    </w:p>
    <w:p w14:paraId="1CFC2BA0" w14:textId="77777777" w:rsidR="001B3ED0" w:rsidRDefault="001B3ED0" w:rsidP="001B3ED0">
      <w:pPr>
        <w:ind w:left="426"/>
        <w:jc w:val="both"/>
        <w:rPr>
          <w:rFonts w:ascii="Franklin Gothic Book" w:hAnsi="Franklin Gothic Book"/>
          <w:sz w:val="20"/>
          <w:szCs w:val="20"/>
        </w:rPr>
      </w:pPr>
    </w:p>
    <w:p w14:paraId="112249E8"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ODSTÚPENIE OD ZMLUVY</w:t>
      </w:r>
    </w:p>
    <w:p w14:paraId="6B7A0645" w14:textId="77777777" w:rsidR="001B3ED0" w:rsidRDefault="001B3ED0" w:rsidP="001B3ED0">
      <w:pPr>
        <w:ind w:left="360"/>
        <w:rPr>
          <w:rFonts w:ascii="Franklin Gothic Book" w:hAnsi="Franklin Gothic Book"/>
          <w:b/>
          <w:sz w:val="20"/>
          <w:szCs w:val="20"/>
        </w:rPr>
      </w:pPr>
    </w:p>
    <w:p w14:paraId="434F7FB9"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Kupujúci je oprávnený písomne odstúpiť od tejto zmluvy v prípade, že predávajúci podstatne poruší zmluvné povinnosti. Za podstatné porušenie zmluvných povinností sa považuje, ako je uvedené v tejto zmluve, najmä, nie však výlučne, nedodanie technológie v zmysle dohodnutých podmienok riadne a včas a v kvalite podľa dohodnutých podmienok a jej neodovzdanie kupujúcemu v zmluvne dohodnutej lehote, ako aj neodstránenie vád predmetu kúpy za podmienok uvedených v tejto zmluve.</w:t>
      </w:r>
    </w:p>
    <w:p w14:paraId="5BE3C362"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technológiu u iného dodávateľa z dôvodu nesplnenia podmienok predávajúcim týkajúcich sa technických parametrov predmetu zmluvy.</w:t>
      </w:r>
    </w:p>
    <w:p w14:paraId="4BCB6503"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Predávajúci je oprávnený odstúpiť od tejto zmluvy, v prípade, že kupujúci nezaplatí dohodnutú kúpnu cenu v zmysle zmluvne dohodnutých platobných podmienok ani do 30  dní od uplynutia dojednanej lehoty splatnosti.</w:t>
      </w:r>
    </w:p>
    <w:p w14:paraId="54EEF8D5"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Odstúpenie od zmluvy je účinné okamihom doručenia písomného odstúpenia od zmluvy oprávneným účastníkom zmluvy druhému účastníkovi zmluvy. Právne účinky odstúpenia sa spravujú príslušnými ustanoveniami Obchodného zákonníka.</w:t>
      </w:r>
    </w:p>
    <w:p w14:paraId="6ECCEDED" w14:textId="77777777" w:rsidR="001B3ED0" w:rsidRDefault="001B3ED0" w:rsidP="001B3ED0">
      <w:pPr>
        <w:jc w:val="both"/>
        <w:rPr>
          <w:rFonts w:ascii="Franklin Gothic Book" w:hAnsi="Franklin Gothic Book"/>
          <w:sz w:val="20"/>
          <w:szCs w:val="20"/>
        </w:rPr>
      </w:pPr>
    </w:p>
    <w:p w14:paraId="46D0822D" w14:textId="77777777" w:rsidR="001B3ED0" w:rsidRDefault="001B3ED0" w:rsidP="001B3ED0">
      <w:pPr>
        <w:jc w:val="both"/>
        <w:rPr>
          <w:rFonts w:ascii="Franklin Gothic Book" w:hAnsi="Franklin Gothic Book"/>
          <w:sz w:val="20"/>
          <w:szCs w:val="20"/>
        </w:rPr>
      </w:pPr>
    </w:p>
    <w:p w14:paraId="481ED389" w14:textId="77777777" w:rsidR="001B3ED0" w:rsidRDefault="001B3ED0" w:rsidP="001B3ED0">
      <w:pPr>
        <w:jc w:val="both"/>
        <w:rPr>
          <w:rFonts w:ascii="Franklin Gothic Book" w:hAnsi="Franklin Gothic Book"/>
          <w:sz w:val="20"/>
          <w:szCs w:val="20"/>
        </w:rPr>
      </w:pPr>
    </w:p>
    <w:p w14:paraId="61A60AC8" w14:textId="77777777" w:rsidR="001B3ED0" w:rsidRDefault="001B3ED0" w:rsidP="001B3ED0">
      <w:pPr>
        <w:jc w:val="both"/>
        <w:rPr>
          <w:rFonts w:ascii="Franklin Gothic Book" w:hAnsi="Franklin Gothic Book"/>
          <w:sz w:val="20"/>
          <w:szCs w:val="20"/>
        </w:rPr>
      </w:pPr>
    </w:p>
    <w:p w14:paraId="39F87698"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ZÁVEREČNÉ USTANOVENIA</w:t>
      </w:r>
    </w:p>
    <w:p w14:paraId="0BEA7A31" w14:textId="77777777" w:rsidR="001B3ED0" w:rsidRDefault="001B3ED0" w:rsidP="001B3ED0">
      <w:pPr>
        <w:ind w:left="360"/>
        <w:rPr>
          <w:rFonts w:ascii="Franklin Gothic Book" w:hAnsi="Franklin Gothic Book"/>
          <w:b/>
          <w:sz w:val="20"/>
          <w:szCs w:val="20"/>
        </w:rPr>
      </w:pPr>
    </w:p>
    <w:p w14:paraId="3D5E5C87"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Právne vzťahy touto zmluvou neupravené sa riadia slovenským právom, najmä príslušnými ustanoveniami Obchodného zákonníka, ako aj ďalšími relevantnými právnymi predpismi Slovenskej republiky.</w:t>
      </w:r>
    </w:p>
    <w:p w14:paraId="68107FC2" w14:textId="77777777" w:rsidR="001B3ED0" w:rsidRDefault="001B3ED0" w:rsidP="001B3ED0">
      <w:pPr>
        <w:numPr>
          <w:ilvl w:val="0"/>
          <w:numId w:val="12"/>
        </w:numPr>
        <w:ind w:left="426"/>
        <w:jc w:val="both"/>
        <w:rPr>
          <w:rFonts w:ascii="Franklin Gothic Book" w:hAnsi="Franklin Gothic Book"/>
          <w:i/>
          <w:sz w:val="20"/>
          <w:szCs w:val="20"/>
        </w:rPr>
      </w:pPr>
      <w:r>
        <w:rPr>
          <w:rFonts w:ascii="Franklin Gothic Book" w:hAnsi="Franklin Gothic Book"/>
          <w:sz w:val="20"/>
          <w:szCs w:val="20"/>
        </w:rPr>
        <w:t xml:space="preserve">Zmluvné strany sa zaväzujú, že všetky spory, ktoré vzniknú z tejto zmluvy alebo v súvislosti s ňou, vrátane sporov o výklad tejto zmluvy, budú riešené zmierom. Ak nedôjde k vyriešeniu sporov zmierom, zmluvné </w:t>
      </w:r>
      <w:r>
        <w:rPr>
          <w:rFonts w:ascii="Franklin Gothic Book" w:hAnsi="Franklin Gothic Book"/>
          <w:sz w:val="20"/>
          <w:szCs w:val="20"/>
        </w:rPr>
        <w:lastRenderedPageBreak/>
        <w:t xml:space="preserve">strany predložia spor na rozhodnutie súdu v Slovenskej republike príslušnému podľa procesných predpisov SR. </w:t>
      </w:r>
      <w:r>
        <w:rPr>
          <w:rStyle w:val="Zvraznenie"/>
          <w:rFonts w:ascii="Franklin Gothic Book" w:hAnsi="Franklin Gothic Book"/>
          <w:sz w:val="20"/>
          <w:szCs w:val="20"/>
        </w:rPr>
        <w:t>Zmluvné strany sa dohodli, že táto zmluva a všetky vzťahy (hmotnoprávne aj procesné) z nej vyplývajúce sa budú spravovať právnym poriadkom Slovenskej republiky.</w:t>
      </w:r>
    </w:p>
    <w:p w14:paraId="5C0211B6"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Táto zmluva môže byť doplnená a zmenená len na základe písomného dodatku podpísaného zmluvnými stranami.</w:t>
      </w:r>
    </w:p>
    <w:p w14:paraId="566E63F5"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Žiadna zo zmluvných strán nie je oprávnená postúpiť svoje práva a povinnosti podľa tejto zmluvy na inú osobu bez predchádzajúceho písomného súhlasu druhej zmluvnej strany.</w:t>
      </w:r>
    </w:p>
    <w:p w14:paraId="63FD9CF9"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137BD6AC" w14:textId="77777777" w:rsidR="001B3ED0" w:rsidRPr="007056EA" w:rsidRDefault="001B3ED0" w:rsidP="001B3ED0">
      <w:pPr>
        <w:numPr>
          <w:ilvl w:val="0"/>
          <w:numId w:val="12"/>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Predávajúci je povinný strpieť výkon kontroly/auditu súvisiaceho s dodávaným tovarom, uskutočnenými stavebnými prácami a poskytnutými službami kedykoľvek počas platnosti a účinnosti Zmluvy o poskytnutí NFP, a to oprávnenými osobami a poskytnúť im všetku potrebnú súčinnosť. </w:t>
      </w:r>
    </w:p>
    <w:p w14:paraId="10E752A3" w14:textId="77777777" w:rsidR="001B3ED0" w:rsidRPr="007056EA" w:rsidRDefault="001B3ED0" w:rsidP="001B3ED0">
      <w:pPr>
        <w:ind w:left="426"/>
        <w:jc w:val="both"/>
        <w:outlineLvl w:val="1"/>
        <w:rPr>
          <w:rFonts w:ascii="Franklin Gothic Book" w:hAnsi="Franklin Gothic Book" w:cs="Tahoma"/>
          <w:color w:val="000000"/>
          <w:sz w:val="20"/>
          <w:szCs w:val="20"/>
        </w:rPr>
      </w:pPr>
      <w:r w:rsidRPr="007056EA">
        <w:rPr>
          <w:rFonts w:ascii="Franklin Gothic Book" w:hAnsi="Franklin Gothic Book" w:cs="Tahoma"/>
          <w:color w:val="000000"/>
          <w:sz w:val="20"/>
          <w:szCs w:val="20"/>
        </w:rPr>
        <w:t xml:space="preserve">Oprávnené osoby na výkon kontroly/auditu sú najmä: </w:t>
      </w:r>
    </w:p>
    <w:p w14:paraId="1559FC00"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a)</w:t>
      </w:r>
      <w:r>
        <w:rPr>
          <w:color w:val="000000"/>
          <w:sz w:val="14"/>
          <w:szCs w:val="14"/>
        </w:rPr>
        <w:t>     </w:t>
      </w:r>
      <w:r>
        <w:rPr>
          <w:rStyle w:val="apple-converted-space"/>
          <w:color w:val="000000"/>
          <w:sz w:val="14"/>
          <w:szCs w:val="14"/>
        </w:rPr>
        <w:t> </w:t>
      </w:r>
      <w:r>
        <w:rPr>
          <w:i/>
          <w:iCs/>
          <w:color w:val="000000"/>
          <w:sz w:val="22"/>
          <w:szCs w:val="22"/>
        </w:rPr>
        <w:t>Poskytovateľ a ním poverené osoby,</w:t>
      </w:r>
    </w:p>
    <w:p w14:paraId="38255C19"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b)</w:t>
      </w:r>
      <w:r>
        <w:rPr>
          <w:color w:val="000000"/>
          <w:sz w:val="14"/>
          <w:szCs w:val="14"/>
        </w:rPr>
        <w:t>     </w:t>
      </w:r>
      <w:r>
        <w:rPr>
          <w:rStyle w:val="apple-converted-space"/>
          <w:color w:val="000000"/>
          <w:sz w:val="14"/>
          <w:szCs w:val="14"/>
        </w:rPr>
        <w:t> </w:t>
      </w:r>
      <w:r>
        <w:rPr>
          <w:i/>
          <w:iCs/>
          <w:color w:val="000000"/>
          <w:sz w:val="22"/>
          <w:szCs w:val="22"/>
        </w:rPr>
        <w:t>Útvar vnútorného auditu Riadiaceho orgánu alebo Sprostredkovateľského orgánu a nimi poverené osoby,</w:t>
      </w:r>
    </w:p>
    <w:p w14:paraId="0C4B0B98"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c)</w:t>
      </w:r>
      <w:r>
        <w:rPr>
          <w:color w:val="000000"/>
          <w:sz w:val="14"/>
          <w:szCs w:val="14"/>
        </w:rPr>
        <w:t>     </w:t>
      </w:r>
      <w:r>
        <w:rPr>
          <w:rStyle w:val="apple-converted-space"/>
          <w:color w:val="000000"/>
          <w:sz w:val="14"/>
          <w:szCs w:val="14"/>
        </w:rPr>
        <w:t> </w:t>
      </w:r>
      <w:r>
        <w:rPr>
          <w:i/>
          <w:iCs/>
          <w:color w:val="000000"/>
          <w:sz w:val="22"/>
          <w:szCs w:val="22"/>
        </w:rPr>
        <w:t>Najvyšší kontrolný úrad SR, Úrad vládneho auditu, Certifikačný orgán a nimi poverené osoby,</w:t>
      </w:r>
    </w:p>
    <w:p w14:paraId="360877E6"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d)</w:t>
      </w:r>
      <w:r>
        <w:rPr>
          <w:color w:val="000000"/>
          <w:sz w:val="14"/>
          <w:szCs w:val="14"/>
        </w:rPr>
        <w:t>     </w:t>
      </w:r>
      <w:r>
        <w:rPr>
          <w:rStyle w:val="apple-converted-space"/>
          <w:color w:val="000000"/>
          <w:sz w:val="14"/>
          <w:szCs w:val="14"/>
        </w:rPr>
        <w:t> </w:t>
      </w:r>
      <w:r>
        <w:rPr>
          <w:i/>
          <w:iCs/>
          <w:color w:val="000000"/>
          <w:sz w:val="22"/>
          <w:szCs w:val="22"/>
        </w:rPr>
        <w:t>Orgán auditu, jeho spolupracujúce orgány a osoby poverené na výkon kontroly/auditu,</w:t>
      </w:r>
    </w:p>
    <w:p w14:paraId="7DEC7670"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e)</w:t>
      </w:r>
      <w:r>
        <w:rPr>
          <w:color w:val="000000"/>
          <w:sz w:val="14"/>
          <w:szCs w:val="14"/>
        </w:rPr>
        <w:t>     </w:t>
      </w:r>
      <w:r>
        <w:rPr>
          <w:rStyle w:val="apple-converted-space"/>
          <w:color w:val="000000"/>
          <w:sz w:val="14"/>
          <w:szCs w:val="14"/>
        </w:rPr>
        <w:t> </w:t>
      </w:r>
      <w:r>
        <w:rPr>
          <w:i/>
          <w:iCs/>
          <w:color w:val="000000"/>
          <w:sz w:val="22"/>
          <w:szCs w:val="22"/>
        </w:rPr>
        <w:t>Splnomocnení zástupcovia Európskej Komisie a Európskeho dvora audítorov,</w:t>
      </w:r>
    </w:p>
    <w:p w14:paraId="73889641"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f)</w:t>
      </w:r>
      <w:r>
        <w:rPr>
          <w:color w:val="000000"/>
          <w:sz w:val="14"/>
          <w:szCs w:val="14"/>
        </w:rPr>
        <w:t>       </w:t>
      </w:r>
      <w:r>
        <w:rPr>
          <w:rStyle w:val="apple-converted-space"/>
          <w:color w:val="000000"/>
          <w:sz w:val="14"/>
          <w:szCs w:val="14"/>
        </w:rPr>
        <w:t> </w:t>
      </w:r>
      <w:r>
        <w:rPr>
          <w:i/>
          <w:iCs/>
          <w:color w:val="000000"/>
          <w:sz w:val="22"/>
          <w:szCs w:val="22"/>
        </w:rPr>
        <w:t>Orgán zabezpečujúci ochranu finančných záujmov EÚ,</w:t>
      </w:r>
    </w:p>
    <w:p w14:paraId="59F92749" w14:textId="77777777" w:rsidR="001B3ED0" w:rsidRDefault="001B3ED0" w:rsidP="001B3ED0">
      <w:pPr>
        <w:pStyle w:val="default"/>
        <w:spacing w:before="0" w:beforeAutospacing="0" w:after="0" w:afterAutospacing="0"/>
        <w:ind w:left="502"/>
        <w:jc w:val="both"/>
        <w:rPr>
          <w:color w:val="000000"/>
          <w:sz w:val="22"/>
          <w:szCs w:val="22"/>
        </w:rPr>
      </w:pPr>
      <w:r>
        <w:rPr>
          <w:color w:val="000000"/>
          <w:sz w:val="22"/>
          <w:szCs w:val="22"/>
        </w:rPr>
        <w:t>g)</w:t>
      </w:r>
      <w:r>
        <w:rPr>
          <w:color w:val="000000"/>
          <w:sz w:val="14"/>
          <w:szCs w:val="14"/>
        </w:rPr>
        <w:t>     </w:t>
      </w:r>
      <w:r>
        <w:rPr>
          <w:rStyle w:val="apple-converted-space"/>
          <w:color w:val="000000"/>
          <w:sz w:val="14"/>
          <w:szCs w:val="14"/>
        </w:rPr>
        <w:t> </w:t>
      </w:r>
      <w:r>
        <w:rPr>
          <w:i/>
          <w:iCs/>
          <w:color w:val="000000"/>
          <w:sz w:val="22"/>
          <w:szCs w:val="22"/>
        </w:rPr>
        <w:t>Osoby prizvané orgánmi uvedenými v písm. a) až f) v súlade s príslušnými Právnymi predpismi SR a právnymi aktmi EÚ.</w:t>
      </w:r>
      <w:r>
        <w:rPr>
          <w:color w:val="000000"/>
          <w:sz w:val="22"/>
          <w:szCs w:val="22"/>
        </w:rPr>
        <w:t>“</w:t>
      </w:r>
    </w:p>
    <w:p w14:paraId="4664F61C" w14:textId="77777777" w:rsidR="001B3ED0" w:rsidRDefault="001B3ED0" w:rsidP="001B3ED0">
      <w:pPr>
        <w:pStyle w:val="default"/>
        <w:spacing w:before="0" w:beforeAutospacing="0" w:after="0" w:afterAutospacing="0"/>
        <w:ind w:left="502"/>
        <w:jc w:val="both"/>
        <w:rPr>
          <w:color w:val="000000"/>
        </w:rPr>
      </w:pPr>
    </w:p>
    <w:p w14:paraId="2A425ACD" w14:textId="77777777" w:rsidR="001B3ED0" w:rsidRPr="00117F1C" w:rsidRDefault="001B3ED0" w:rsidP="001B3ED0">
      <w:pPr>
        <w:pStyle w:val="default"/>
        <w:numPr>
          <w:ilvl w:val="0"/>
          <w:numId w:val="12"/>
        </w:numPr>
        <w:spacing w:before="0" w:beforeAutospacing="0" w:after="0" w:afterAutospacing="0"/>
        <w:rPr>
          <w:color w:val="000000"/>
        </w:rPr>
      </w:pPr>
      <w:r w:rsidRPr="00117F1C">
        <w:rPr>
          <w:rFonts w:ascii="Franklin Gothic Book" w:hAnsi="Franklin Gothic Book"/>
          <w:sz w:val="20"/>
          <w:szCs w:val="20"/>
        </w:rPr>
        <w:t>Neoddeliteľnou súčasťou tejto zmluvy sú nasledujúce prílohy:</w:t>
      </w:r>
    </w:p>
    <w:p w14:paraId="4EA24104" w14:textId="77777777" w:rsidR="001B3ED0" w:rsidRPr="00DC6432" w:rsidRDefault="001B3ED0" w:rsidP="001B3ED0">
      <w:pPr>
        <w:ind w:left="426"/>
        <w:jc w:val="both"/>
        <w:rPr>
          <w:rFonts w:ascii="Franklin Gothic Book" w:hAnsi="Franklin Gothic Book"/>
          <w:sz w:val="20"/>
          <w:szCs w:val="20"/>
        </w:rPr>
      </w:pPr>
      <w:r>
        <w:rPr>
          <w:rFonts w:ascii="Franklin Gothic Book" w:hAnsi="Franklin Gothic Book"/>
          <w:sz w:val="20"/>
          <w:szCs w:val="20"/>
        </w:rPr>
        <w:t xml:space="preserve">Príloha č. 1 - Podrobný technický opis a údaje deklarujúce technické parametre dodávaného predmetu </w:t>
      </w:r>
      <w:r w:rsidRPr="00DC6432">
        <w:rPr>
          <w:rFonts w:ascii="Franklin Gothic Book" w:hAnsi="Franklin Gothic Book"/>
          <w:sz w:val="20"/>
          <w:szCs w:val="20"/>
        </w:rPr>
        <w:t>zákazky</w:t>
      </w:r>
    </w:p>
    <w:p w14:paraId="41A5086D" w14:textId="77777777" w:rsidR="001B3ED0" w:rsidRPr="00DC6432" w:rsidRDefault="001B3ED0" w:rsidP="001B3ED0">
      <w:pPr>
        <w:ind w:left="426"/>
        <w:jc w:val="both"/>
        <w:rPr>
          <w:rFonts w:ascii="Franklin Gothic Book" w:hAnsi="Franklin Gothic Book"/>
          <w:sz w:val="20"/>
          <w:szCs w:val="20"/>
        </w:rPr>
      </w:pPr>
      <w:r w:rsidRPr="00DC6432">
        <w:rPr>
          <w:rFonts w:ascii="Franklin Gothic Book" w:hAnsi="Franklin Gothic Book"/>
          <w:sz w:val="20"/>
          <w:szCs w:val="20"/>
        </w:rPr>
        <w:t>Príloha č. 2 - Cena dodávaného predmetu zákazky a jej položky v listinnej podobe</w:t>
      </w:r>
    </w:p>
    <w:p w14:paraId="73410C7F" w14:textId="77777777" w:rsidR="001B3ED0" w:rsidRPr="00DC6432" w:rsidRDefault="001B3ED0" w:rsidP="001B3ED0">
      <w:pPr>
        <w:ind w:left="426"/>
        <w:jc w:val="both"/>
        <w:rPr>
          <w:rFonts w:ascii="Franklin Gothic Book" w:hAnsi="Franklin Gothic Book"/>
          <w:sz w:val="20"/>
          <w:szCs w:val="20"/>
        </w:rPr>
      </w:pPr>
      <w:r w:rsidRPr="00DC6432">
        <w:rPr>
          <w:rFonts w:ascii="Franklin Gothic Book" w:hAnsi="Franklin Gothic Book"/>
          <w:sz w:val="20"/>
          <w:szCs w:val="20"/>
        </w:rPr>
        <w:t>Príloha č. 3 - Zoznam Subdodávateľov</w:t>
      </w:r>
    </w:p>
    <w:p w14:paraId="2189483E"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 xml:space="preserve">Zmluva je vyhotovená v troch rovnopisoch, pričom kupujúci </w:t>
      </w:r>
      <w:proofErr w:type="spellStart"/>
      <w:r>
        <w:rPr>
          <w:rFonts w:ascii="Franklin Gothic Book" w:hAnsi="Franklin Gothic Book"/>
          <w:sz w:val="20"/>
          <w:szCs w:val="20"/>
        </w:rPr>
        <w:t>obdrží</w:t>
      </w:r>
      <w:proofErr w:type="spellEnd"/>
      <w:r>
        <w:rPr>
          <w:rFonts w:ascii="Franklin Gothic Book" w:hAnsi="Franklin Gothic Book"/>
          <w:sz w:val="20"/>
          <w:szCs w:val="20"/>
        </w:rPr>
        <w:t xml:space="preserve"> dve vyhotovenia zmluvy a predávajúci </w:t>
      </w:r>
      <w:proofErr w:type="spellStart"/>
      <w:r>
        <w:rPr>
          <w:rFonts w:ascii="Franklin Gothic Book" w:hAnsi="Franklin Gothic Book"/>
          <w:sz w:val="20"/>
          <w:szCs w:val="20"/>
        </w:rPr>
        <w:t>obdrží</w:t>
      </w:r>
      <w:proofErr w:type="spellEnd"/>
      <w:r>
        <w:rPr>
          <w:rFonts w:ascii="Franklin Gothic Book" w:hAnsi="Franklin Gothic Book"/>
          <w:sz w:val="20"/>
          <w:szCs w:val="20"/>
        </w:rPr>
        <w:t xml:space="preserve"> jedno vyhotovenie zmluvy.</w:t>
      </w:r>
    </w:p>
    <w:p w14:paraId="2AA53FC7" w14:textId="77777777" w:rsidR="001B3ED0" w:rsidRDefault="001B3ED0" w:rsidP="001B3ED0">
      <w:pPr>
        <w:numPr>
          <w:ilvl w:val="0"/>
          <w:numId w:val="12"/>
        </w:numPr>
        <w:ind w:left="426"/>
        <w:jc w:val="both"/>
        <w:rPr>
          <w:rStyle w:val="Zvraznenie"/>
          <w:i w:val="0"/>
          <w:iCs w:val="0"/>
        </w:rPr>
      </w:pPr>
      <w:r>
        <w:rPr>
          <w:rFonts w:ascii="Franklin Gothic Book" w:hAnsi="Franklin Gothic Book"/>
          <w:sz w:val="20"/>
          <w:szCs w:val="20"/>
        </w:rPr>
        <w:t>Zmluvné strany vyhlasujú, že si túto zmluvu prečítali, jej obsahu porozumeli a súhlasia s ním a že zmluvu uzatvárajú slobodne, vážne a bez nátlaku, na znak čoho pripájajú svoje podpisy.</w:t>
      </w:r>
    </w:p>
    <w:p w14:paraId="208C7330" w14:textId="77777777" w:rsidR="001B3ED0" w:rsidRDefault="001B3ED0" w:rsidP="001B3ED0">
      <w:pPr>
        <w:pStyle w:val="Odsekzoznamu"/>
        <w:numPr>
          <w:ilvl w:val="0"/>
          <w:numId w:val="12"/>
        </w:numPr>
        <w:ind w:left="426" w:hanging="426"/>
        <w:contextualSpacing/>
        <w:jc w:val="both"/>
      </w:pPr>
      <w:r>
        <w:rPr>
          <w:rFonts w:ascii="Franklin Gothic Book" w:hAnsi="Franklin Gothic Book" w:cs="Calibri"/>
          <w:noProof/>
          <w:sz w:val="20"/>
          <w:szCs w:val="20"/>
        </w:rPr>
        <w:t>Zmluva nadobúda platnosť a účinnosť dňom podpisu Zmluvy oprávnenými zástupcami zmluvných strán.</w:t>
      </w:r>
    </w:p>
    <w:p w14:paraId="472BAD43" w14:textId="77777777" w:rsidR="001B3ED0" w:rsidRDefault="001B3ED0" w:rsidP="001B3ED0">
      <w:pPr>
        <w:pStyle w:val="Odsekzoznamu"/>
        <w:ind w:left="426"/>
        <w:jc w:val="both"/>
        <w:rPr>
          <w:rFonts w:ascii="Franklin Gothic Book" w:hAnsi="Franklin Gothic Book" w:cs="Calibri"/>
          <w:noProof/>
          <w:sz w:val="20"/>
          <w:szCs w:val="20"/>
          <w:lang w:val="cs-CZ"/>
        </w:rPr>
      </w:pPr>
    </w:p>
    <w:p w14:paraId="71A2BF59" w14:textId="77777777" w:rsidR="001B3ED0" w:rsidRDefault="001B3ED0" w:rsidP="001B3ED0">
      <w:pPr>
        <w:pStyle w:val="Odsekzoznamu"/>
        <w:ind w:left="0"/>
        <w:jc w:val="both"/>
        <w:rPr>
          <w:rFonts w:ascii="Franklin Gothic Book" w:hAnsi="Franklin Gothic Book"/>
          <w:sz w:val="20"/>
          <w:szCs w:val="20"/>
        </w:rPr>
      </w:pPr>
      <w:r>
        <w:rPr>
          <w:rFonts w:ascii="Franklin Gothic Book" w:hAnsi="Franklin Gothic Book"/>
          <w:sz w:val="20"/>
          <w:szCs w:val="20"/>
        </w:rPr>
        <w:br w:type="page"/>
      </w:r>
    </w:p>
    <w:p w14:paraId="0B93BBA3" w14:textId="77777777" w:rsidR="001B3ED0" w:rsidRDefault="001B3ED0" w:rsidP="001B3ED0">
      <w:pPr>
        <w:pStyle w:val="Odsekzoznamu"/>
        <w:ind w:left="0"/>
        <w:jc w:val="both"/>
        <w:rPr>
          <w:rFonts w:ascii="Franklin Gothic Book" w:hAnsi="Franklin Gothic Book"/>
          <w:sz w:val="20"/>
          <w:szCs w:val="20"/>
        </w:rPr>
      </w:pPr>
      <w:r>
        <w:rPr>
          <w:rFonts w:ascii="Franklin Gothic Book" w:hAnsi="Franklin Gothic Book"/>
          <w:sz w:val="20"/>
          <w:szCs w:val="20"/>
        </w:rPr>
        <w:lastRenderedPageBreak/>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 dňa:</w:t>
      </w:r>
    </w:p>
    <w:p w14:paraId="3D920AE5" w14:textId="77777777" w:rsidR="001B3ED0" w:rsidRDefault="001B3ED0" w:rsidP="001B3ED0">
      <w:pPr>
        <w:jc w:val="both"/>
        <w:rPr>
          <w:rFonts w:ascii="Franklin Gothic Book" w:hAnsi="Franklin Gothic Book"/>
          <w:sz w:val="20"/>
          <w:szCs w:val="20"/>
        </w:rPr>
      </w:pPr>
    </w:p>
    <w:p w14:paraId="26B8D340"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14:paraId="1B8D12D9" w14:textId="77777777" w:rsidR="001B3ED0" w:rsidRDefault="001B3ED0" w:rsidP="001B3ED0">
      <w:pPr>
        <w:jc w:val="both"/>
        <w:rPr>
          <w:rFonts w:ascii="Franklin Gothic Book" w:hAnsi="Franklin Gothic Book"/>
          <w:sz w:val="20"/>
          <w:szCs w:val="20"/>
        </w:rPr>
      </w:pPr>
    </w:p>
    <w:p w14:paraId="0E18C515" w14:textId="77777777" w:rsidR="001B3ED0" w:rsidRDefault="001B3ED0" w:rsidP="001B3ED0">
      <w:pPr>
        <w:jc w:val="both"/>
        <w:rPr>
          <w:rFonts w:ascii="Franklin Gothic Book" w:hAnsi="Franklin Gothic Book"/>
          <w:sz w:val="20"/>
          <w:szCs w:val="20"/>
        </w:rPr>
      </w:pPr>
    </w:p>
    <w:p w14:paraId="674D7D95" w14:textId="77777777" w:rsidR="001B3ED0" w:rsidRDefault="001B3ED0" w:rsidP="001B3ED0">
      <w:pPr>
        <w:jc w:val="both"/>
        <w:rPr>
          <w:rFonts w:ascii="Franklin Gothic Book" w:hAnsi="Franklin Gothic Book"/>
          <w:sz w:val="20"/>
          <w:szCs w:val="20"/>
        </w:rPr>
      </w:pPr>
    </w:p>
    <w:p w14:paraId="22D7BDDC" w14:textId="77777777" w:rsidR="001B3ED0" w:rsidRDefault="001B3ED0" w:rsidP="001B3ED0">
      <w:pPr>
        <w:jc w:val="both"/>
        <w:rPr>
          <w:rFonts w:ascii="Franklin Gothic Book" w:hAnsi="Franklin Gothic Book"/>
          <w:sz w:val="20"/>
          <w:szCs w:val="20"/>
        </w:rPr>
      </w:pPr>
    </w:p>
    <w:p w14:paraId="499B56A5"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t>.........................................</w:t>
      </w:r>
    </w:p>
    <w:p w14:paraId="6757DAD8" w14:textId="77777777" w:rsidR="001B3ED0" w:rsidRDefault="001B3ED0" w:rsidP="001B3ED0">
      <w:pPr>
        <w:jc w:val="both"/>
        <w:rPr>
          <w:rFonts w:ascii="Franklin Gothic Book" w:hAnsi="Franklin Gothic Book"/>
          <w:color w:val="000000"/>
          <w:spacing w:val="-1"/>
          <w:sz w:val="20"/>
          <w:szCs w:val="20"/>
        </w:rPr>
      </w:pPr>
      <w:r w:rsidRPr="00DC6432">
        <w:rPr>
          <w:rFonts w:ascii="Franklin Gothic Book" w:hAnsi="Franklin Gothic Book"/>
          <w:i/>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p>
    <w:p w14:paraId="307387AE" w14:textId="77777777" w:rsidR="001B3ED0" w:rsidRDefault="001B3ED0" w:rsidP="001B3ED0">
      <w:pPr>
        <w:jc w:val="both"/>
        <w:rPr>
          <w:rFonts w:ascii="Franklin Gothic Book" w:hAnsi="Franklin Gothic Book"/>
          <w:sz w:val="20"/>
          <w:szCs w:val="20"/>
        </w:rPr>
      </w:pP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t>konateľ</w:t>
      </w:r>
    </w:p>
    <w:p w14:paraId="5B28F7AD" w14:textId="77777777" w:rsidR="001B3ED0" w:rsidRDefault="001B3ED0" w:rsidP="001B3ED0">
      <w:pPr>
        <w:jc w:val="both"/>
        <w:rPr>
          <w:rFonts w:ascii="Franklin Gothic Book" w:hAnsi="Franklin Gothic Book"/>
          <w:sz w:val="20"/>
          <w:szCs w:val="20"/>
        </w:rPr>
      </w:pPr>
    </w:p>
    <w:p w14:paraId="4DB27D0A" w14:textId="77777777" w:rsidR="001B3ED0" w:rsidRDefault="001B3ED0" w:rsidP="001B3ED0">
      <w:pPr>
        <w:jc w:val="both"/>
        <w:rPr>
          <w:rFonts w:ascii="Franklin Gothic Book" w:hAnsi="Franklin Gothic Book"/>
          <w:sz w:val="20"/>
          <w:szCs w:val="20"/>
        </w:rPr>
      </w:pPr>
    </w:p>
    <w:p w14:paraId="5373D6A0" w14:textId="77777777" w:rsidR="001B3ED0" w:rsidRDefault="001B3ED0" w:rsidP="001B3ED0">
      <w:pPr>
        <w:jc w:val="both"/>
        <w:rPr>
          <w:rFonts w:ascii="Franklin Gothic Book" w:hAnsi="Franklin Gothic Book"/>
          <w:sz w:val="20"/>
          <w:szCs w:val="20"/>
        </w:rPr>
      </w:pPr>
    </w:p>
    <w:p w14:paraId="1DFDAAD8"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Prílohy k zmluve:</w:t>
      </w:r>
    </w:p>
    <w:p w14:paraId="278FD778" w14:textId="77777777" w:rsidR="001B3ED0" w:rsidRDefault="001B3ED0" w:rsidP="001B3ED0">
      <w:pPr>
        <w:jc w:val="both"/>
        <w:rPr>
          <w:rFonts w:ascii="Franklin Gothic Book" w:hAnsi="Franklin Gothic Book"/>
          <w:sz w:val="20"/>
          <w:szCs w:val="20"/>
        </w:rPr>
      </w:pPr>
    </w:p>
    <w:p w14:paraId="5449D682"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 Č.</w:t>
      </w:r>
      <w:r>
        <w:rPr>
          <w:rFonts w:ascii="Franklin Gothic Book" w:hAnsi="Franklin Gothic Book"/>
          <w:sz w:val="20"/>
          <w:szCs w:val="20"/>
        </w:rPr>
        <w:tab/>
      </w:r>
      <w:r>
        <w:rPr>
          <w:rFonts w:ascii="Franklin Gothic Book" w:hAnsi="Franklin Gothic Book"/>
          <w:sz w:val="20"/>
          <w:szCs w:val="20"/>
        </w:rPr>
        <w:tab/>
        <w:t>Názov prílohy:</w:t>
      </w:r>
    </w:p>
    <w:p w14:paraId="2FB710BE" w14:textId="77777777" w:rsidR="001B3ED0" w:rsidRDefault="001B3ED0" w:rsidP="001B3ED0">
      <w:pPr>
        <w:ind w:left="1410" w:hanging="1410"/>
        <w:jc w:val="both"/>
        <w:rPr>
          <w:rFonts w:ascii="Franklin Gothic Book" w:hAnsi="Franklin Gothic Book"/>
          <w:sz w:val="20"/>
          <w:szCs w:val="20"/>
        </w:rPr>
      </w:pPr>
      <w:r>
        <w:rPr>
          <w:rFonts w:ascii="Franklin Gothic Book" w:hAnsi="Franklin Gothic Book"/>
          <w:sz w:val="20"/>
          <w:szCs w:val="20"/>
        </w:rPr>
        <w:t>Príloha č. 1</w:t>
      </w:r>
      <w:r>
        <w:rPr>
          <w:rFonts w:ascii="Franklin Gothic Book" w:hAnsi="Franklin Gothic Book"/>
          <w:sz w:val="20"/>
          <w:szCs w:val="20"/>
        </w:rPr>
        <w:tab/>
        <w:t xml:space="preserve">Podrobný technický opis a údaje deklarujúce technické parametre dodávaného predmetu zákazky </w:t>
      </w:r>
    </w:p>
    <w:p w14:paraId="1D0A28DC" w14:textId="77777777" w:rsidR="001B3ED0" w:rsidRPr="00DC6432" w:rsidRDefault="001B3ED0" w:rsidP="001B3ED0">
      <w:pPr>
        <w:ind w:left="1410" w:hanging="1410"/>
        <w:jc w:val="both"/>
        <w:rPr>
          <w:rFonts w:ascii="Franklin Gothic Book" w:hAnsi="Franklin Gothic Book"/>
          <w:sz w:val="20"/>
          <w:szCs w:val="20"/>
        </w:rPr>
      </w:pPr>
      <w:r w:rsidRPr="00DC6432">
        <w:rPr>
          <w:rFonts w:ascii="Franklin Gothic Book" w:hAnsi="Franklin Gothic Book"/>
          <w:sz w:val="20"/>
          <w:szCs w:val="20"/>
        </w:rPr>
        <w:t>Príloha č. 2</w:t>
      </w:r>
      <w:r w:rsidRPr="00DC6432">
        <w:rPr>
          <w:rFonts w:ascii="Franklin Gothic Book" w:hAnsi="Franklin Gothic Book"/>
          <w:sz w:val="20"/>
          <w:szCs w:val="20"/>
        </w:rPr>
        <w:tab/>
        <w:t xml:space="preserve">Cena dodávaného predmetu zákazky a jej položky v listinnej podobe </w:t>
      </w:r>
    </w:p>
    <w:p w14:paraId="29CE3F9D" w14:textId="77777777" w:rsidR="001B3ED0" w:rsidRPr="00DC6432" w:rsidRDefault="001B3ED0" w:rsidP="001B3ED0">
      <w:pPr>
        <w:ind w:left="1410" w:hanging="1410"/>
        <w:jc w:val="both"/>
        <w:rPr>
          <w:rFonts w:ascii="Franklin Gothic Book" w:hAnsi="Franklin Gothic Book"/>
          <w:i/>
          <w:sz w:val="20"/>
          <w:szCs w:val="20"/>
        </w:rPr>
      </w:pPr>
      <w:r w:rsidRPr="00DC6432">
        <w:rPr>
          <w:rFonts w:ascii="Franklin Gothic Book" w:hAnsi="Franklin Gothic Book"/>
          <w:sz w:val="20"/>
          <w:szCs w:val="20"/>
        </w:rPr>
        <w:t>Príloha č. 3</w:t>
      </w:r>
      <w:r w:rsidRPr="00DC6432">
        <w:rPr>
          <w:rFonts w:ascii="Franklin Gothic Book" w:hAnsi="Franklin Gothic Book"/>
          <w:sz w:val="20"/>
          <w:szCs w:val="20"/>
        </w:rPr>
        <w:tab/>
        <w:t xml:space="preserve">Zoznam subdodávateľov </w:t>
      </w:r>
    </w:p>
    <w:p w14:paraId="686B2CA5" w14:textId="77777777" w:rsidR="001B3ED0" w:rsidRPr="00DC6432" w:rsidRDefault="001B3ED0" w:rsidP="001B3ED0">
      <w:pPr>
        <w:ind w:left="1410" w:hanging="1410"/>
        <w:jc w:val="both"/>
        <w:rPr>
          <w:rFonts w:ascii="Franklin Gothic Book" w:eastAsia="Batang" w:hAnsi="Franklin Gothic Book"/>
          <w:b/>
          <w:sz w:val="20"/>
          <w:szCs w:val="20"/>
          <w:lang w:bidi="he-IL"/>
        </w:rPr>
      </w:pPr>
      <w:r w:rsidRPr="00DC6432">
        <w:rPr>
          <w:rFonts w:ascii="Franklin Gothic Book" w:eastAsia="Batang" w:hAnsi="Franklin Gothic Book"/>
          <w:b/>
          <w:sz w:val="20"/>
          <w:szCs w:val="20"/>
          <w:lang w:bidi="he-IL"/>
        </w:rPr>
        <w:br w:type="page"/>
      </w:r>
    </w:p>
    <w:p w14:paraId="729CA223" w14:textId="77777777" w:rsidR="001B3ED0" w:rsidRDefault="001B3ED0" w:rsidP="001B3ED0">
      <w:pPr>
        <w:autoSpaceDE w:val="0"/>
        <w:autoSpaceDN w:val="0"/>
        <w:jc w:val="right"/>
        <w:rPr>
          <w:rFonts w:ascii="Franklin Gothic Book" w:eastAsia="Batang" w:hAnsi="Franklin Gothic Book"/>
          <w:b/>
          <w:sz w:val="20"/>
          <w:szCs w:val="20"/>
          <w:lang w:bidi="he-IL"/>
        </w:rPr>
      </w:pPr>
      <w:r>
        <w:rPr>
          <w:rFonts w:ascii="Franklin Gothic Book" w:eastAsia="Batang" w:hAnsi="Franklin Gothic Book"/>
          <w:b/>
          <w:sz w:val="20"/>
          <w:szCs w:val="20"/>
          <w:lang w:bidi="he-IL"/>
        </w:rPr>
        <w:lastRenderedPageBreak/>
        <w:t xml:space="preserve">Príloha č. 3 Kúpnej </w:t>
      </w:r>
      <w:r>
        <w:rPr>
          <w:rFonts w:ascii="Franklin Gothic Book" w:eastAsia="Batang" w:hAnsi="Franklin Gothic Book"/>
          <w:b/>
          <w:smallCaps/>
          <w:sz w:val="20"/>
          <w:szCs w:val="20"/>
          <w:lang w:bidi="he-IL"/>
        </w:rPr>
        <w:t>zmluvy</w:t>
      </w:r>
    </w:p>
    <w:p w14:paraId="7E04FDA4" w14:textId="77777777" w:rsidR="001B3ED0" w:rsidRDefault="001B3ED0" w:rsidP="001B3ED0">
      <w:pPr>
        <w:autoSpaceDE w:val="0"/>
        <w:autoSpaceDN w:val="0"/>
        <w:rPr>
          <w:rFonts w:ascii="Franklin Gothic Book" w:eastAsia="Batang" w:hAnsi="Franklin Gothic Book"/>
          <w:b/>
          <w:sz w:val="20"/>
          <w:szCs w:val="20"/>
          <w:lang w:bidi="he-IL"/>
        </w:rPr>
      </w:pPr>
    </w:p>
    <w:p w14:paraId="20837032" w14:textId="77777777" w:rsidR="001B3ED0" w:rsidRDefault="001B3ED0" w:rsidP="001B3ED0">
      <w:pPr>
        <w:autoSpaceDE w:val="0"/>
        <w:autoSpaceDN w:val="0"/>
        <w:rPr>
          <w:rFonts w:ascii="Franklin Gothic Book" w:eastAsia="Batang" w:hAnsi="Franklin Gothic Book"/>
          <w:b/>
          <w:sz w:val="20"/>
          <w:szCs w:val="20"/>
          <w:lang w:bidi="he-IL"/>
        </w:rPr>
      </w:pPr>
    </w:p>
    <w:p w14:paraId="6D73EC21" w14:textId="77777777" w:rsidR="001B3ED0" w:rsidRDefault="001B3ED0" w:rsidP="001B3ED0">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13369026" w14:textId="77777777" w:rsidR="001B3ED0" w:rsidRDefault="001B3ED0" w:rsidP="001B3ED0">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1B3ED0" w14:paraId="38BBACBE" w14:textId="77777777" w:rsidTr="00CB5CA2">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2F44B37C"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79A65FEE"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BB1D07"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6B558136"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4A4AF592"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dodávky (%)</w:t>
            </w:r>
          </w:p>
        </w:tc>
      </w:tr>
      <w:tr w:rsidR="001B3ED0" w14:paraId="599051A3" w14:textId="77777777" w:rsidTr="00CB5CA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2DED289" w14:textId="77777777" w:rsidR="001B3ED0" w:rsidRDefault="001B3ED0" w:rsidP="00CB5CA2">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93F9FA0"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68DB6609"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3E647DA"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745F5534"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08549206"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2F729379"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r>
      <w:tr w:rsidR="001B3ED0" w14:paraId="5DA5D72A" w14:textId="77777777" w:rsidTr="00CB5CA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098BB66" w14:textId="77777777" w:rsidR="001B3ED0" w:rsidRDefault="001B3ED0" w:rsidP="00CB5CA2">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4E5A0215"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6E0ECB26"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89463BF"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7FC3626F"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05A44A8B"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0ACC60AF"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r>
      <w:tr w:rsidR="001B3ED0" w14:paraId="6DD5E04E" w14:textId="77777777" w:rsidTr="00CB5CA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E3C4BF0" w14:textId="77777777" w:rsidR="001B3ED0" w:rsidRDefault="001B3ED0" w:rsidP="00CB5CA2">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A39FC52"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0D91B03B"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29228421"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2C339E69"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350F35E"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3953317"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r>
    </w:tbl>
    <w:p w14:paraId="410B0034" w14:textId="77777777" w:rsidR="001B3ED0" w:rsidRDefault="001B3ED0" w:rsidP="001B3ED0">
      <w:pPr>
        <w:autoSpaceDE w:val="0"/>
        <w:autoSpaceDN w:val="0"/>
        <w:rPr>
          <w:rFonts w:ascii="Franklin Gothic Book" w:eastAsia="Batang" w:hAnsi="Franklin Gothic Book"/>
          <w:sz w:val="20"/>
          <w:szCs w:val="20"/>
          <w:lang w:eastAsia="cs-CZ" w:bidi="he-IL"/>
        </w:rPr>
      </w:pPr>
    </w:p>
    <w:p w14:paraId="5E13AC12" w14:textId="77777777" w:rsidR="001B3ED0" w:rsidRDefault="001B3ED0" w:rsidP="001B3ED0">
      <w:pPr>
        <w:autoSpaceDE w:val="0"/>
        <w:autoSpaceDN w:val="0"/>
        <w:rPr>
          <w:rFonts w:ascii="Franklin Gothic Book" w:eastAsia="Batang" w:hAnsi="Franklin Gothic Book"/>
          <w:sz w:val="20"/>
          <w:szCs w:val="20"/>
          <w:lang w:bidi="he-IL"/>
        </w:rPr>
      </w:pPr>
    </w:p>
    <w:p w14:paraId="33BD1EEF" w14:textId="77777777" w:rsidR="001B3ED0" w:rsidRDefault="001B3ED0" w:rsidP="001B3ED0">
      <w:pPr>
        <w:pStyle w:val="Odsekzoznamu"/>
        <w:ind w:left="0"/>
        <w:jc w:val="both"/>
        <w:rPr>
          <w:rFonts w:ascii="Franklin Gothic Book" w:hAnsi="Franklin Gothic Book"/>
          <w:sz w:val="20"/>
          <w:szCs w:val="20"/>
        </w:rPr>
      </w:pPr>
      <w:r>
        <w:rPr>
          <w:rFonts w:ascii="Franklin Gothic Book" w:hAnsi="Franklin Gothic Book"/>
          <w:sz w:val="20"/>
          <w:szCs w:val="20"/>
        </w:rPr>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 dňa:</w:t>
      </w:r>
    </w:p>
    <w:p w14:paraId="79587BFB" w14:textId="77777777" w:rsidR="001B3ED0" w:rsidRDefault="001B3ED0" w:rsidP="001B3ED0">
      <w:pPr>
        <w:jc w:val="both"/>
        <w:rPr>
          <w:rFonts w:ascii="Franklin Gothic Book" w:hAnsi="Franklin Gothic Book"/>
          <w:sz w:val="20"/>
          <w:szCs w:val="20"/>
        </w:rPr>
      </w:pPr>
    </w:p>
    <w:p w14:paraId="52993F1F"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14:paraId="5C177AAD" w14:textId="77777777" w:rsidR="001B3ED0" w:rsidRDefault="001B3ED0" w:rsidP="001B3ED0">
      <w:pPr>
        <w:jc w:val="both"/>
        <w:rPr>
          <w:rFonts w:ascii="Franklin Gothic Book" w:hAnsi="Franklin Gothic Book"/>
          <w:sz w:val="20"/>
          <w:szCs w:val="20"/>
        </w:rPr>
      </w:pPr>
    </w:p>
    <w:p w14:paraId="0BCA26B4" w14:textId="77777777" w:rsidR="001B3ED0" w:rsidRDefault="001B3ED0" w:rsidP="001B3ED0">
      <w:pPr>
        <w:jc w:val="both"/>
        <w:rPr>
          <w:rFonts w:ascii="Franklin Gothic Book" w:hAnsi="Franklin Gothic Book"/>
          <w:sz w:val="20"/>
          <w:szCs w:val="20"/>
        </w:rPr>
      </w:pPr>
    </w:p>
    <w:p w14:paraId="653B716C" w14:textId="77777777" w:rsidR="001B3ED0" w:rsidRDefault="001B3ED0" w:rsidP="001B3ED0">
      <w:pPr>
        <w:jc w:val="both"/>
        <w:rPr>
          <w:rFonts w:ascii="Franklin Gothic Book" w:hAnsi="Franklin Gothic Book"/>
          <w:sz w:val="20"/>
          <w:szCs w:val="20"/>
        </w:rPr>
      </w:pPr>
    </w:p>
    <w:p w14:paraId="347B389E" w14:textId="77777777" w:rsidR="001B3ED0" w:rsidRDefault="001B3ED0" w:rsidP="001B3ED0">
      <w:pPr>
        <w:jc w:val="both"/>
        <w:rPr>
          <w:rFonts w:ascii="Franklin Gothic Book" w:hAnsi="Franklin Gothic Book"/>
          <w:sz w:val="20"/>
          <w:szCs w:val="20"/>
        </w:rPr>
      </w:pPr>
    </w:p>
    <w:p w14:paraId="7637CCF4"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t>.........................................</w:t>
      </w:r>
    </w:p>
    <w:p w14:paraId="55BE9863" w14:textId="77777777" w:rsidR="001B3ED0" w:rsidRDefault="001B3ED0" w:rsidP="001B3ED0">
      <w:pPr>
        <w:jc w:val="both"/>
        <w:rPr>
          <w:rFonts w:ascii="Franklin Gothic Book" w:hAnsi="Franklin Gothic Book"/>
          <w:color w:val="000000"/>
          <w:spacing w:val="-1"/>
          <w:sz w:val="20"/>
          <w:szCs w:val="20"/>
        </w:rPr>
      </w:pPr>
      <w:r w:rsidRPr="006A796E">
        <w:rPr>
          <w:rFonts w:ascii="Franklin Gothic Book" w:hAnsi="Franklin Gothic Book"/>
          <w:i/>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p>
    <w:p w14:paraId="0BE8EF9A" w14:textId="77777777" w:rsidR="001B3ED0" w:rsidRDefault="001B3ED0" w:rsidP="001B3ED0">
      <w:pPr>
        <w:jc w:val="both"/>
        <w:rPr>
          <w:rFonts w:ascii="Franklin Gothic Book" w:hAnsi="Franklin Gothic Book"/>
          <w:sz w:val="20"/>
          <w:szCs w:val="20"/>
        </w:rPr>
      </w:pP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t>konateľ</w:t>
      </w:r>
    </w:p>
    <w:p w14:paraId="023C8E10" w14:textId="77777777" w:rsidR="001B3ED0" w:rsidRDefault="001B3ED0" w:rsidP="001B3ED0">
      <w:pPr>
        <w:jc w:val="center"/>
        <w:rPr>
          <w:rFonts w:ascii="Franklin Gothic Book" w:hAnsi="Franklin Gothic Book"/>
          <w:b/>
          <w:sz w:val="20"/>
          <w:szCs w:val="20"/>
        </w:rPr>
      </w:pPr>
    </w:p>
    <w:p w14:paraId="6822A83E" w14:textId="77777777" w:rsidR="001B3ED0" w:rsidRDefault="001B3ED0" w:rsidP="001B3ED0">
      <w:pPr>
        <w:jc w:val="both"/>
        <w:rPr>
          <w:rFonts w:ascii="Franklin Gothic Book" w:hAnsi="Franklin Gothic Book"/>
          <w:sz w:val="20"/>
          <w:szCs w:val="20"/>
        </w:rPr>
      </w:pP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sz w:val="20"/>
          <w:szCs w:val="20"/>
        </w:rPr>
        <w:t xml:space="preserve"> </w:t>
      </w:r>
    </w:p>
    <w:p w14:paraId="149D47B7" w14:textId="77777777" w:rsidR="001B3ED0" w:rsidRDefault="001B3ED0" w:rsidP="001B3ED0">
      <w:pPr>
        <w:ind w:left="5040" w:firstLine="720"/>
        <w:jc w:val="both"/>
        <w:rPr>
          <w:rFonts w:ascii="Franklin Gothic Book" w:hAnsi="Franklin Gothic Book"/>
          <w:sz w:val="20"/>
          <w:szCs w:val="20"/>
        </w:rPr>
      </w:pPr>
    </w:p>
    <w:p w14:paraId="70D50541" w14:textId="77777777" w:rsidR="001B3ED0" w:rsidRDefault="001B3ED0" w:rsidP="001B3ED0"/>
    <w:p w14:paraId="37377D49" w14:textId="77777777" w:rsidR="001B3ED0" w:rsidRDefault="001B3ED0" w:rsidP="001B3ED0"/>
    <w:p w14:paraId="66CE17EF" w14:textId="77777777" w:rsidR="001B3ED0" w:rsidRDefault="001B3ED0" w:rsidP="001B3ED0"/>
    <w:p w14:paraId="0B79116E" w14:textId="77777777" w:rsidR="001B3ED0" w:rsidRDefault="001B3ED0" w:rsidP="001B3ED0"/>
    <w:p w14:paraId="3E9E6820" w14:textId="77777777" w:rsidR="001B3ED0" w:rsidRDefault="001B3ED0" w:rsidP="001B3ED0"/>
    <w:p w14:paraId="5E0D722F" w14:textId="77777777" w:rsidR="001B3ED0" w:rsidRDefault="001B3ED0" w:rsidP="001B3ED0"/>
    <w:p w14:paraId="44E257C1" w14:textId="77777777" w:rsidR="001B3ED0" w:rsidRDefault="001B3ED0" w:rsidP="001B3ED0"/>
    <w:p w14:paraId="3A4D696B" w14:textId="77777777" w:rsidR="001B3ED0" w:rsidRDefault="001B3ED0" w:rsidP="001B3ED0"/>
    <w:p w14:paraId="46D213B3" w14:textId="77777777" w:rsidR="001B3ED0" w:rsidRDefault="001B3ED0" w:rsidP="001B3ED0"/>
    <w:p w14:paraId="044A8E1A" w14:textId="77777777" w:rsidR="001B3ED0" w:rsidRDefault="001B3ED0" w:rsidP="001B3ED0"/>
    <w:p w14:paraId="3B3A2747" w14:textId="77777777" w:rsidR="001B3ED0" w:rsidRDefault="001B3ED0" w:rsidP="001B3ED0"/>
    <w:p w14:paraId="4101B299" w14:textId="77777777" w:rsidR="001B3ED0" w:rsidRDefault="001B3ED0" w:rsidP="001B3ED0"/>
    <w:p w14:paraId="792D6F52" w14:textId="77777777" w:rsidR="001B3ED0" w:rsidRDefault="001B3ED0" w:rsidP="001B3ED0"/>
    <w:p w14:paraId="5F149187" w14:textId="77777777" w:rsidR="001B3ED0" w:rsidRDefault="001B3ED0" w:rsidP="001B3ED0"/>
    <w:p w14:paraId="331FC1E2" w14:textId="77777777" w:rsidR="001B3ED0" w:rsidRDefault="001B3ED0" w:rsidP="001B3ED0"/>
    <w:p w14:paraId="645DCCC6" w14:textId="77777777" w:rsidR="001B3ED0" w:rsidRDefault="001B3ED0" w:rsidP="001B3ED0"/>
    <w:p w14:paraId="7D85A151" w14:textId="77777777" w:rsidR="001B3ED0" w:rsidRDefault="001B3ED0" w:rsidP="001B3ED0"/>
    <w:p w14:paraId="0A8A9505" w14:textId="77777777" w:rsidR="001B3ED0" w:rsidRDefault="001B3ED0" w:rsidP="001B3ED0"/>
    <w:p w14:paraId="01838636" w14:textId="77777777" w:rsidR="001B3ED0" w:rsidRDefault="001B3ED0" w:rsidP="001B3ED0"/>
    <w:p w14:paraId="2DC06B3C" w14:textId="77777777" w:rsidR="001B3ED0" w:rsidRDefault="001B3ED0" w:rsidP="001B3ED0"/>
    <w:p w14:paraId="49DE9751" w14:textId="77777777" w:rsidR="001B3ED0" w:rsidRDefault="001B3ED0" w:rsidP="001B3ED0"/>
    <w:p w14:paraId="7B5FDE71" w14:textId="77777777" w:rsidR="001B3ED0" w:rsidRDefault="001B3ED0" w:rsidP="001B3ED0"/>
    <w:p w14:paraId="27E59FAC" w14:textId="77777777" w:rsidR="001B3ED0" w:rsidRDefault="001B3ED0" w:rsidP="001B3ED0"/>
    <w:p w14:paraId="2F2B3E76" w14:textId="77777777" w:rsidR="001B3ED0" w:rsidRDefault="001B3ED0" w:rsidP="001B3ED0">
      <w:pPr>
        <w:jc w:val="center"/>
        <w:rPr>
          <w:rFonts w:ascii="Franklin Gothic Book" w:hAnsi="Franklin Gothic Book"/>
          <w:b/>
          <w:sz w:val="20"/>
          <w:szCs w:val="20"/>
        </w:rPr>
      </w:pPr>
      <w:r>
        <w:rPr>
          <w:rFonts w:ascii="Franklin Gothic Book" w:hAnsi="Franklin Gothic Book"/>
          <w:b/>
          <w:sz w:val="20"/>
          <w:szCs w:val="20"/>
        </w:rPr>
        <w:lastRenderedPageBreak/>
        <w:t>KÚPNA ZMLUVA č. ....</w:t>
      </w:r>
    </w:p>
    <w:p w14:paraId="2907F874" w14:textId="77777777" w:rsidR="001B3ED0" w:rsidRDefault="001B3ED0" w:rsidP="001B3ED0">
      <w:pPr>
        <w:jc w:val="center"/>
        <w:rPr>
          <w:rFonts w:ascii="Franklin Gothic Book" w:hAnsi="Franklin Gothic Book"/>
          <w:sz w:val="20"/>
          <w:szCs w:val="20"/>
        </w:rPr>
      </w:pPr>
      <w:r>
        <w:rPr>
          <w:rFonts w:ascii="Franklin Gothic Book" w:hAnsi="Franklin Gothic Book"/>
          <w:sz w:val="20"/>
          <w:szCs w:val="20"/>
        </w:rPr>
        <w:t xml:space="preserve">uzavretá v súlade s § 409 a </w:t>
      </w:r>
      <w:proofErr w:type="spellStart"/>
      <w:r>
        <w:rPr>
          <w:rFonts w:ascii="Franklin Gothic Book" w:hAnsi="Franklin Gothic Book"/>
          <w:sz w:val="20"/>
          <w:szCs w:val="20"/>
        </w:rPr>
        <w:t>nasl</w:t>
      </w:r>
      <w:proofErr w:type="spellEnd"/>
      <w:r>
        <w:rPr>
          <w:rFonts w:ascii="Franklin Gothic Book" w:hAnsi="Franklin Gothic Book"/>
          <w:sz w:val="20"/>
          <w:szCs w:val="20"/>
        </w:rPr>
        <w:t>. zákona č. 513/1991 Zb. Obchodný zákonník v znení neskorších predpisov medzi zmluvnými stranami:</w:t>
      </w:r>
    </w:p>
    <w:p w14:paraId="31D34DD6" w14:textId="77777777" w:rsidR="001B3ED0" w:rsidRDefault="001B3ED0" w:rsidP="001B3ED0">
      <w:pPr>
        <w:jc w:val="both"/>
        <w:rPr>
          <w:rFonts w:ascii="Franklin Gothic Book" w:hAnsi="Franklin Gothic Book"/>
          <w:sz w:val="20"/>
          <w:szCs w:val="20"/>
        </w:rPr>
      </w:pPr>
    </w:p>
    <w:p w14:paraId="125DE077" w14:textId="77777777" w:rsidR="001B3ED0" w:rsidRPr="007056EA" w:rsidRDefault="001B3ED0" w:rsidP="001B3ED0">
      <w:pPr>
        <w:jc w:val="both"/>
        <w:rPr>
          <w:rFonts w:ascii="Franklin Gothic Book" w:hAnsi="Franklin Gothic Book"/>
          <w:sz w:val="20"/>
          <w:szCs w:val="20"/>
        </w:rPr>
      </w:pPr>
    </w:p>
    <w:p w14:paraId="3678E0EA" w14:textId="77777777" w:rsidR="001B3ED0" w:rsidRPr="007056EA" w:rsidRDefault="001B3ED0" w:rsidP="001B3ED0">
      <w:pPr>
        <w:rPr>
          <w:rFonts w:ascii="Franklin Gothic Book" w:hAnsi="Franklin Gothic Book" w:cs="Tahoma-Bold"/>
          <w:b/>
          <w:bCs/>
          <w:sz w:val="18"/>
          <w:szCs w:val="18"/>
          <w:lang w:val="cs-CZ"/>
        </w:rPr>
      </w:pPr>
      <w:r w:rsidRPr="007056EA">
        <w:rPr>
          <w:rFonts w:ascii="Franklin Gothic Book" w:hAnsi="Franklin Gothic Book"/>
          <w:sz w:val="20"/>
          <w:szCs w:val="20"/>
        </w:rPr>
        <w:t>Obchodné meno:</w:t>
      </w:r>
      <w:r w:rsidRPr="007056EA">
        <w:rPr>
          <w:rFonts w:ascii="Franklin Gothic Book" w:hAnsi="Franklin Gothic Book"/>
          <w:sz w:val="20"/>
          <w:szCs w:val="20"/>
        </w:rPr>
        <w:tab/>
      </w:r>
      <w:r w:rsidRPr="006D2110">
        <w:rPr>
          <w:rFonts w:ascii="Franklin Gothic Book" w:hAnsi="Franklin Gothic Book"/>
          <w:sz w:val="20"/>
          <w:szCs w:val="20"/>
        </w:rPr>
        <w:t xml:space="preserve">WP-TRADE, </w:t>
      </w:r>
      <w:proofErr w:type="spellStart"/>
      <w:r w:rsidRPr="006D2110">
        <w:rPr>
          <w:rFonts w:ascii="Franklin Gothic Book" w:hAnsi="Franklin Gothic Book"/>
          <w:sz w:val="20"/>
          <w:szCs w:val="20"/>
        </w:rPr>
        <w:t>s.r.o</w:t>
      </w:r>
      <w:proofErr w:type="spellEnd"/>
      <w:r w:rsidRPr="006D2110">
        <w:rPr>
          <w:rFonts w:ascii="Franklin Gothic Book" w:hAnsi="Franklin Gothic Book"/>
          <w:sz w:val="20"/>
          <w:szCs w:val="20"/>
        </w:rPr>
        <w:t>.</w:t>
      </w:r>
      <w:r w:rsidRPr="007056EA">
        <w:rPr>
          <w:rFonts w:ascii="Franklin Gothic Book" w:hAnsi="Franklin Gothic Book"/>
          <w:sz w:val="20"/>
          <w:szCs w:val="20"/>
        </w:rPr>
        <w:tab/>
      </w:r>
    </w:p>
    <w:p w14:paraId="565946E0" w14:textId="77777777" w:rsidR="001B3ED0" w:rsidRPr="007056EA" w:rsidRDefault="001B3ED0" w:rsidP="001B3ED0">
      <w:pPr>
        <w:shd w:val="clear" w:color="auto" w:fill="FFFFFF"/>
        <w:ind w:right="-3"/>
        <w:rPr>
          <w:rFonts w:ascii="Franklin Gothic Book" w:hAnsi="Franklin Gothic Book"/>
          <w:color w:val="000000"/>
          <w:sz w:val="20"/>
          <w:szCs w:val="20"/>
        </w:rPr>
      </w:pPr>
      <w:r w:rsidRPr="007056EA">
        <w:rPr>
          <w:rFonts w:ascii="Franklin Gothic Book" w:hAnsi="Franklin Gothic Book"/>
          <w:color w:val="000000"/>
          <w:sz w:val="20"/>
          <w:szCs w:val="20"/>
        </w:rPr>
        <w:t xml:space="preserve">Sídlo:      </w:t>
      </w:r>
      <w:r>
        <w:rPr>
          <w:rFonts w:ascii="Franklin Gothic Book" w:hAnsi="Franklin Gothic Book"/>
          <w:color w:val="000000"/>
          <w:sz w:val="20"/>
          <w:szCs w:val="20"/>
        </w:rPr>
        <w:t xml:space="preserve">                           Bard. Nová Ves 3092, 08501 Bardejov</w:t>
      </w:r>
      <w:r w:rsidRPr="007056EA">
        <w:rPr>
          <w:rFonts w:ascii="Franklin Gothic Book" w:hAnsi="Franklin Gothic Book"/>
          <w:color w:val="000000"/>
          <w:sz w:val="20"/>
          <w:szCs w:val="20"/>
        </w:rPr>
        <w:tab/>
      </w:r>
    </w:p>
    <w:p w14:paraId="3A00DF5C" w14:textId="77777777" w:rsidR="001B3ED0" w:rsidRPr="007056EA" w:rsidRDefault="001B3ED0" w:rsidP="001B3ED0">
      <w:pPr>
        <w:shd w:val="clear" w:color="auto" w:fill="FFFFFF"/>
        <w:ind w:right="-3"/>
        <w:rPr>
          <w:rFonts w:ascii="Franklin Gothic Book" w:hAnsi="Franklin Gothic Book"/>
          <w:color w:val="000000"/>
          <w:spacing w:val="-1"/>
          <w:sz w:val="20"/>
          <w:szCs w:val="20"/>
        </w:rPr>
      </w:pPr>
      <w:r w:rsidRPr="007056EA">
        <w:rPr>
          <w:rFonts w:ascii="Franklin Gothic Book" w:hAnsi="Franklin Gothic Book"/>
          <w:color w:val="000000"/>
          <w:spacing w:val="-1"/>
          <w:sz w:val="20"/>
          <w:szCs w:val="20"/>
        </w:rPr>
        <w:t xml:space="preserve">V jeho mene konajúci:  </w:t>
      </w:r>
      <w:r w:rsidRPr="007056EA">
        <w:rPr>
          <w:rFonts w:ascii="Franklin Gothic Book" w:hAnsi="Franklin Gothic Book"/>
          <w:color w:val="000000"/>
          <w:spacing w:val="-1"/>
          <w:sz w:val="20"/>
          <w:szCs w:val="20"/>
        </w:rPr>
        <w:tab/>
      </w:r>
      <w:r>
        <w:rPr>
          <w:rFonts w:ascii="Franklin Gothic Book" w:hAnsi="Franklin Gothic Book"/>
          <w:color w:val="000000"/>
          <w:spacing w:val="-1"/>
          <w:sz w:val="20"/>
          <w:szCs w:val="20"/>
        </w:rPr>
        <w:t xml:space="preserve">Ing. Miroslav </w:t>
      </w:r>
      <w:proofErr w:type="spellStart"/>
      <w:r>
        <w:rPr>
          <w:rFonts w:ascii="Franklin Gothic Book" w:hAnsi="Franklin Gothic Book"/>
          <w:color w:val="000000"/>
          <w:spacing w:val="-1"/>
          <w:sz w:val="20"/>
          <w:szCs w:val="20"/>
        </w:rPr>
        <w:t>Šatánek</w:t>
      </w:r>
      <w:proofErr w:type="spellEnd"/>
      <w:r w:rsidRPr="007056EA">
        <w:rPr>
          <w:rFonts w:ascii="Franklin Gothic Book" w:hAnsi="Franklin Gothic Book"/>
          <w:color w:val="000000"/>
          <w:spacing w:val="-1"/>
          <w:sz w:val="20"/>
          <w:szCs w:val="20"/>
        </w:rPr>
        <w:tab/>
      </w:r>
    </w:p>
    <w:p w14:paraId="4E859A0C" w14:textId="77777777" w:rsidR="001B3ED0" w:rsidRPr="007056EA" w:rsidRDefault="001B3ED0" w:rsidP="001B3ED0">
      <w:pPr>
        <w:rPr>
          <w:rFonts w:ascii="Franklin Gothic Book" w:hAnsi="Franklin Gothic Book"/>
          <w:sz w:val="20"/>
          <w:szCs w:val="20"/>
        </w:rPr>
      </w:pPr>
      <w:r w:rsidRPr="007056EA">
        <w:rPr>
          <w:rFonts w:ascii="Franklin Gothic Book" w:hAnsi="Franklin Gothic Book"/>
          <w:sz w:val="20"/>
          <w:szCs w:val="20"/>
        </w:rPr>
        <w:t>Oprávnený rokovať vo veciach:</w:t>
      </w:r>
    </w:p>
    <w:p w14:paraId="76739F17" w14:textId="77777777" w:rsidR="001B3ED0" w:rsidRPr="007056EA" w:rsidRDefault="001B3ED0" w:rsidP="001B3ED0">
      <w:pPr>
        <w:rPr>
          <w:rFonts w:ascii="Franklin Gothic Book" w:hAnsi="Franklin Gothic Book"/>
          <w:sz w:val="20"/>
          <w:szCs w:val="20"/>
        </w:rPr>
      </w:pPr>
      <w:r w:rsidRPr="007056EA">
        <w:rPr>
          <w:rFonts w:ascii="Franklin Gothic Book" w:hAnsi="Franklin Gothic Book"/>
          <w:sz w:val="20"/>
          <w:szCs w:val="20"/>
        </w:rPr>
        <w:t xml:space="preserve">a) zmluvných                </w:t>
      </w:r>
      <w:r w:rsidRPr="007056EA">
        <w:rPr>
          <w:rFonts w:ascii="Franklin Gothic Book" w:hAnsi="Franklin Gothic Book"/>
          <w:sz w:val="20"/>
          <w:szCs w:val="20"/>
        </w:rPr>
        <w:tab/>
        <w:t xml:space="preserve">     </w:t>
      </w:r>
      <w:r>
        <w:rPr>
          <w:rFonts w:ascii="Franklin Gothic Book" w:hAnsi="Franklin Gothic Book"/>
          <w:sz w:val="20"/>
          <w:szCs w:val="20"/>
        </w:rPr>
        <w:tab/>
      </w:r>
      <w:r w:rsidRPr="007056EA">
        <w:rPr>
          <w:rFonts w:ascii="Franklin Gothic Book" w:hAnsi="Franklin Gothic Book"/>
          <w:sz w:val="20"/>
          <w:szCs w:val="20"/>
        </w:rPr>
        <w:t xml:space="preserve"> </w:t>
      </w:r>
    </w:p>
    <w:p w14:paraId="4CAB224D"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sz w:val="20"/>
          <w:szCs w:val="20"/>
        </w:rPr>
        <w:t xml:space="preserve">b) technických               </w:t>
      </w:r>
      <w:r w:rsidRPr="007056EA">
        <w:rPr>
          <w:rFonts w:ascii="Franklin Gothic Book" w:hAnsi="Franklin Gothic Book"/>
          <w:sz w:val="20"/>
          <w:szCs w:val="20"/>
        </w:rPr>
        <w:tab/>
        <w:t xml:space="preserve"> </w:t>
      </w:r>
      <w:r>
        <w:rPr>
          <w:rFonts w:ascii="Franklin Gothic Book" w:hAnsi="Franklin Gothic Book"/>
          <w:sz w:val="20"/>
          <w:szCs w:val="20"/>
        </w:rPr>
        <w:tab/>
      </w:r>
    </w:p>
    <w:p w14:paraId="5C4FC202"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color w:val="000000"/>
          <w:sz w:val="20"/>
          <w:szCs w:val="20"/>
        </w:rPr>
        <w:t xml:space="preserve">Bankové </w:t>
      </w:r>
      <w:r w:rsidRPr="007056EA">
        <w:rPr>
          <w:rFonts w:ascii="Franklin Gothic Book" w:hAnsi="Franklin Gothic Book"/>
          <w:sz w:val="20"/>
          <w:szCs w:val="20"/>
        </w:rPr>
        <w:t xml:space="preserve">spojenie:  </w:t>
      </w:r>
      <w:r>
        <w:rPr>
          <w:rFonts w:ascii="Franklin Gothic Book" w:hAnsi="Franklin Gothic Book"/>
          <w:sz w:val="20"/>
          <w:szCs w:val="20"/>
        </w:rPr>
        <w:t xml:space="preserve">          UNICREDIT BANK</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7056EA">
        <w:rPr>
          <w:rFonts w:ascii="Franklin Gothic Book" w:hAnsi="Franklin Gothic Book"/>
          <w:sz w:val="20"/>
          <w:szCs w:val="20"/>
        </w:rPr>
        <w:t xml:space="preserve"> </w:t>
      </w:r>
      <w:r w:rsidRPr="007056EA">
        <w:rPr>
          <w:rFonts w:ascii="Franklin Gothic Book" w:hAnsi="Franklin Gothic Book"/>
          <w:sz w:val="20"/>
          <w:szCs w:val="20"/>
        </w:rPr>
        <w:tab/>
        <w:t xml:space="preserve">          </w:t>
      </w:r>
      <w:r w:rsidRPr="007056EA">
        <w:rPr>
          <w:rFonts w:ascii="Franklin Gothic Book" w:hAnsi="Franklin Gothic Book"/>
          <w:sz w:val="20"/>
          <w:szCs w:val="20"/>
        </w:rPr>
        <w:tab/>
      </w:r>
    </w:p>
    <w:p w14:paraId="7AD29EFD"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sz w:val="20"/>
          <w:szCs w:val="20"/>
        </w:rPr>
        <w:t xml:space="preserve">IBAN:                </w:t>
      </w:r>
      <w:r w:rsidRPr="007056EA">
        <w:rPr>
          <w:rFonts w:ascii="Franklin Gothic Book" w:hAnsi="Franklin Gothic Book"/>
          <w:sz w:val="20"/>
          <w:szCs w:val="20"/>
        </w:rPr>
        <w:tab/>
      </w:r>
      <w:r>
        <w:rPr>
          <w:rFonts w:ascii="Franklin Gothic Book" w:hAnsi="Franklin Gothic Book"/>
          <w:sz w:val="20"/>
          <w:szCs w:val="20"/>
        </w:rPr>
        <w:t xml:space="preserve">              </w:t>
      </w:r>
      <w:r w:rsidRPr="004A68F2">
        <w:rPr>
          <w:rFonts w:ascii="Franklin Gothic Book" w:hAnsi="Franklin Gothic Book"/>
          <w:sz w:val="20"/>
          <w:szCs w:val="20"/>
        </w:rPr>
        <w:t>SK9311110000001157381002</w:t>
      </w:r>
      <w:r w:rsidRPr="007056EA">
        <w:rPr>
          <w:rFonts w:ascii="Franklin Gothic Book" w:hAnsi="Franklin Gothic Book"/>
          <w:sz w:val="20"/>
          <w:szCs w:val="20"/>
        </w:rPr>
        <w:tab/>
        <w:t xml:space="preserve">          </w:t>
      </w:r>
      <w:r w:rsidRPr="007056EA">
        <w:rPr>
          <w:rFonts w:ascii="Franklin Gothic Book" w:hAnsi="Franklin Gothic Book"/>
          <w:sz w:val="20"/>
          <w:szCs w:val="20"/>
        </w:rPr>
        <w:tab/>
      </w:r>
    </w:p>
    <w:p w14:paraId="7D2A4F0F" w14:textId="77777777" w:rsidR="001B3ED0" w:rsidRPr="007056EA" w:rsidRDefault="001B3ED0" w:rsidP="001B3ED0">
      <w:pPr>
        <w:jc w:val="both"/>
        <w:rPr>
          <w:rFonts w:ascii="Franklin Gothic Book" w:hAnsi="Franklin Gothic Book"/>
          <w:sz w:val="20"/>
          <w:szCs w:val="20"/>
        </w:rPr>
      </w:pPr>
      <w:r w:rsidRPr="007056EA">
        <w:rPr>
          <w:rFonts w:ascii="Franklin Gothic Book" w:hAnsi="Franklin Gothic Book"/>
          <w:color w:val="000000"/>
          <w:sz w:val="20"/>
          <w:szCs w:val="20"/>
        </w:rPr>
        <w:t>IČO:</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4A68F2">
        <w:rPr>
          <w:rFonts w:ascii="Franklin Gothic Book" w:hAnsi="Franklin Gothic Book"/>
          <w:sz w:val="20"/>
          <w:szCs w:val="20"/>
        </w:rPr>
        <w:t>46515585</w:t>
      </w:r>
      <w:r w:rsidRPr="007056EA">
        <w:rPr>
          <w:rFonts w:ascii="Franklin Gothic Book" w:hAnsi="Franklin Gothic Book"/>
          <w:sz w:val="20"/>
          <w:szCs w:val="20"/>
        </w:rPr>
        <w:tab/>
      </w:r>
      <w:r w:rsidRPr="007056EA">
        <w:rPr>
          <w:rFonts w:ascii="Franklin Gothic Book" w:hAnsi="Franklin Gothic Book"/>
          <w:sz w:val="20"/>
          <w:szCs w:val="20"/>
        </w:rPr>
        <w:tab/>
      </w:r>
    </w:p>
    <w:p w14:paraId="5B27FC17"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color w:val="000000"/>
          <w:spacing w:val="-1"/>
          <w:sz w:val="20"/>
          <w:szCs w:val="20"/>
        </w:rPr>
        <w:t>DIČ:</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4A68F2">
        <w:rPr>
          <w:rFonts w:ascii="Franklin Gothic Book" w:hAnsi="Franklin Gothic Book"/>
          <w:sz w:val="20"/>
          <w:szCs w:val="20"/>
        </w:rPr>
        <w:t>2820020841</w:t>
      </w:r>
      <w:r w:rsidRPr="007056EA">
        <w:rPr>
          <w:rFonts w:ascii="Franklin Gothic Book" w:hAnsi="Franklin Gothic Book"/>
          <w:sz w:val="20"/>
          <w:szCs w:val="20"/>
        </w:rPr>
        <w:tab/>
      </w:r>
      <w:r w:rsidRPr="007056EA">
        <w:rPr>
          <w:rFonts w:ascii="Franklin Gothic Book" w:hAnsi="Franklin Gothic Book"/>
          <w:sz w:val="20"/>
          <w:szCs w:val="20"/>
        </w:rPr>
        <w:tab/>
      </w:r>
    </w:p>
    <w:p w14:paraId="27FEF21F" w14:textId="77777777" w:rsidR="001B3ED0" w:rsidRPr="007056EA" w:rsidRDefault="001B3ED0" w:rsidP="001B3ED0">
      <w:pPr>
        <w:jc w:val="both"/>
        <w:rPr>
          <w:rFonts w:ascii="Franklin Gothic Book" w:hAnsi="Franklin Gothic Book"/>
          <w:sz w:val="20"/>
          <w:szCs w:val="20"/>
        </w:rPr>
      </w:pPr>
      <w:r w:rsidRPr="007056EA">
        <w:rPr>
          <w:rFonts w:ascii="Franklin Gothic Book" w:hAnsi="Franklin Gothic Book"/>
          <w:sz w:val="20"/>
          <w:szCs w:val="20"/>
        </w:rPr>
        <w:t>IČ DPH:</w:t>
      </w:r>
      <w:r w:rsidRPr="007056EA">
        <w:rPr>
          <w:rFonts w:ascii="Franklin Gothic Book" w:hAnsi="Franklin Gothic Book"/>
          <w:sz w:val="20"/>
          <w:szCs w:val="20"/>
        </w:rPr>
        <w:tab/>
      </w:r>
      <w:r w:rsidRPr="007056EA">
        <w:rPr>
          <w:rFonts w:ascii="Franklin Gothic Book" w:hAnsi="Franklin Gothic Book"/>
          <w:sz w:val="20"/>
          <w:szCs w:val="20"/>
        </w:rPr>
        <w:tab/>
      </w:r>
      <w:r>
        <w:rPr>
          <w:rFonts w:ascii="Franklin Gothic Book" w:hAnsi="Franklin Gothic Book"/>
          <w:sz w:val="20"/>
          <w:szCs w:val="20"/>
        </w:rPr>
        <w:t xml:space="preserve">              </w:t>
      </w:r>
      <w:r w:rsidRPr="004A68F2">
        <w:rPr>
          <w:rFonts w:ascii="Franklin Gothic Book" w:hAnsi="Franklin Gothic Book"/>
          <w:sz w:val="20"/>
          <w:szCs w:val="20"/>
        </w:rPr>
        <w:t>SK2820020841</w:t>
      </w:r>
      <w:r w:rsidRPr="007056EA">
        <w:rPr>
          <w:rFonts w:ascii="Franklin Gothic Book" w:hAnsi="Franklin Gothic Book"/>
          <w:sz w:val="20"/>
          <w:szCs w:val="20"/>
        </w:rPr>
        <w:tab/>
      </w:r>
      <w:r w:rsidRPr="007056EA">
        <w:rPr>
          <w:rFonts w:ascii="Franklin Gothic Book" w:hAnsi="Franklin Gothic Book"/>
          <w:sz w:val="20"/>
          <w:szCs w:val="20"/>
        </w:rPr>
        <w:tab/>
      </w:r>
    </w:p>
    <w:p w14:paraId="7A9B5B16" w14:textId="77777777" w:rsidR="001B3ED0" w:rsidRPr="007056EA" w:rsidRDefault="001B3ED0" w:rsidP="001B3ED0">
      <w:pPr>
        <w:jc w:val="both"/>
        <w:rPr>
          <w:rFonts w:ascii="Franklin Gothic Book" w:hAnsi="Franklin Gothic Book"/>
          <w:sz w:val="20"/>
          <w:szCs w:val="20"/>
        </w:rPr>
      </w:pPr>
      <w:r w:rsidRPr="007056EA">
        <w:rPr>
          <w:rFonts w:ascii="Franklin Gothic Book" w:hAnsi="Franklin Gothic Book"/>
          <w:sz w:val="20"/>
          <w:szCs w:val="20"/>
        </w:rPr>
        <w:t>Internetová adresa:</w:t>
      </w:r>
      <w:r>
        <w:rPr>
          <w:rFonts w:ascii="Franklin Gothic Book" w:hAnsi="Franklin Gothic Book"/>
          <w:sz w:val="20"/>
          <w:szCs w:val="20"/>
        </w:rPr>
        <w:t xml:space="preserve">         www.wptrade.sk</w:t>
      </w:r>
      <w:r w:rsidRPr="007056EA">
        <w:rPr>
          <w:rFonts w:ascii="Franklin Gothic Book" w:hAnsi="Franklin Gothic Book"/>
          <w:sz w:val="20"/>
          <w:szCs w:val="20"/>
        </w:rPr>
        <w:tab/>
        <w:t xml:space="preserve">             </w:t>
      </w:r>
    </w:p>
    <w:p w14:paraId="3502544D" w14:textId="77777777" w:rsidR="001B3ED0" w:rsidRDefault="001B3ED0" w:rsidP="001B3ED0">
      <w:pPr>
        <w:jc w:val="both"/>
        <w:rPr>
          <w:rFonts w:ascii="Franklin Gothic Book" w:hAnsi="Franklin Gothic Book"/>
          <w:sz w:val="20"/>
          <w:szCs w:val="20"/>
        </w:rPr>
      </w:pPr>
    </w:p>
    <w:p w14:paraId="3568EACF"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(ďalej len „kupujúci“)</w:t>
      </w:r>
    </w:p>
    <w:p w14:paraId="1504E310" w14:textId="77777777" w:rsidR="001B3ED0" w:rsidRDefault="001B3ED0" w:rsidP="001B3ED0">
      <w:pPr>
        <w:jc w:val="both"/>
        <w:rPr>
          <w:rFonts w:ascii="Franklin Gothic Book" w:hAnsi="Franklin Gothic Book"/>
          <w:sz w:val="20"/>
          <w:szCs w:val="20"/>
        </w:rPr>
      </w:pPr>
    </w:p>
    <w:p w14:paraId="7787AACF"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a</w:t>
      </w:r>
    </w:p>
    <w:p w14:paraId="2AB0CAC6" w14:textId="77777777" w:rsidR="001B3ED0" w:rsidRDefault="001B3ED0" w:rsidP="001B3ED0">
      <w:pPr>
        <w:jc w:val="both"/>
        <w:rPr>
          <w:rFonts w:ascii="Franklin Gothic Book" w:hAnsi="Franklin Gothic Book"/>
          <w:sz w:val="20"/>
          <w:szCs w:val="20"/>
        </w:rPr>
      </w:pPr>
    </w:p>
    <w:p w14:paraId="5B5FE645" w14:textId="77777777" w:rsidR="001B3ED0" w:rsidRPr="00894514" w:rsidRDefault="001B3ED0" w:rsidP="001B3ED0">
      <w:pPr>
        <w:jc w:val="both"/>
        <w:rPr>
          <w:rFonts w:ascii="Franklin Gothic Book" w:hAnsi="Franklin Gothic Book"/>
          <w:bCs/>
          <w:sz w:val="20"/>
          <w:szCs w:val="20"/>
        </w:rPr>
      </w:pPr>
      <w:r w:rsidRPr="00894514">
        <w:rPr>
          <w:rFonts w:ascii="Franklin Gothic Book" w:hAnsi="Franklin Gothic Book"/>
          <w:sz w:val="20"/>
          <w:szCs w:val="20"/>
        </w:rPr>
        <w:t>Obchodné meno:</w:t>
      </w:r>
      <w:r w:rsidRPr="00894514">
        <w:rPr>
          <w:rFonts w:ascii="Franklin Gothic Book" w:hAnsi="Franklin Gothic Book"/>
          <w:sz w:val="20"/>
          <w:szCs w:val="20"/>
        </w:rPr>
        <w:tab/>
      </w:r>
      <w:r w:rsidRPr="00894514">
        <w:rPr>
          <w:rFonts w:ascii="Franklin Gothic Book" w:hAnsi="Franklin Gothic Book"/>
          <w:sz w:val="20"/>
          <w:szCs w:val="20"/>
        </w:rPr>
        <w:tab/>
      </w:r>
      <w:r w:rsidRPr="00894514">
        <w:rPr>
          <w:rStyle w:val="ra"/>
          <w:rFonts w:ascii="Franklin Gothic Book" w:hAnsi="Franklin Gothic Book"/>
          <w:sz w:val="20"/>
          <w:szCs w:val="20"/>
        </w:rPr>
        <w:t xml:space="preserve"> </w:t>
      </w:r>
    </w:p>
    <w:p w14:paraId="0911C4D4" w14:textId="77777777" w:rsidR="001B3ED0" w:rsidRPr="00894514" w:rsidRDefault="001B3ED0" w:rsidP="001B3ED0">
      <w:pPr>
        <w:jc w:val="both"/>
        <w:rPr>
          <w:rFonts w:ascii="Franklin Gothic Book" w:hAnsi="Franklin Gothic Book"/>
          <w:color w:val="000000"/>
          <w:sz w:val="20"/>
          <w:szCs w:val="20"/>
        </w:rPr>
      </w:pPr>
      <w:r w:rsidRPr="00894514">
        <w:rPr>
          <w:rFonts w:ascii="Franklin Gothic Book" w:hAnsi="Franklin Gothic Book"/>
          <w:color w:val="000000"/>
          <w:sz w:val="20"/>
          <w:szCs w:val="20"/>
        </w:rPr>
        <w:t>Zapísaný v:</w:t>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Style w:val="ra"/>
          <w:rFonts w:ascii="Franklin Gothic Book" w:hAnsi="Franklin Gothic Book"/>
          <w:sz w:val="20"/>
          <w:szCs w:val="20"/>
        </w:rPr>
        <w:t xml:space="preserve"> </w:t>
      </w:r>
    </w:p>
    <w:p w14:paraId="09B8B1BD" w14:textId="77777777" w:rsidR="001B3ED0" w:rsidRPr="00894514" w:rsidRDefault="001B3ED0" w:rsidP="001B3ED0">
      <w:pPr>
        <w:jc w:val="both"/>
        <w:rPr>
          <w:rFonts w:ascii="Franklin Gothic Book" w:hAnsi="Franklin Gothic Book"/>
          <w:color w:val="000000"/>
          <w:sz w:val="20"/>
          <w:szCs w:val="20"/>
        </w:rPr>
      </w:pPr>
      <w:r w:rsidRPr="00894514">
        <w:rPr>
          <w:rFonts w:ascii="Franklin Gothic Book" w:hAnsi="Franklin Gothic Book"/>
          <w:color w:val="000000"/>
          <w:sz w:val="20"/>
          <w:szCs w:val="20"/>
        </w:rPr>
        <w:t>Sídlo:</w:t>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p>
    <w:p w14:paraId="0D876665" w14:textId="77777777" w:rsidR="001B3ED0" w:rsidRPr="00894514" w:rsidRDefault="001B3ED0" w:rsidP="001B3ED0">
      <w:pPr>
        <w:jc w:val="both"/>
        <w:rPr>
          <w:rFonts w:ascii="Franklin Gothic Book" w:hAnsi="Franklin Gothic Book"/>
          <w:color w:val="000000"/>
          <w:sz w:val="20"/>
          <w:szCs w:val="20"/>
        </w:rPr>
      </w:pPr>
      <w:r w:rsidRPr="00894514">
        <w:rPr>
          <w:rFonts w:ascii="Franklin Gothic Book" w:hAnsi="Franklin Gothic Book"/>
          <w:color w:val="000000"/>
          <w:sz w:val="20"/>
          <w:szCs w:val="20"/>
        </w:rPr>
        <w:t>Zastúpená:</w:t>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p>
    <w:p w14:paraId="1E6FF627" w14:textId="77777777" w:rsidR="001B3ED0" w:rsidRPr="00894514" w:rsidRDefault="001B3ED0" w:rsidP="001B3ED0">
      <w:pPr>
        <w:jc w:val="both"/>
        <w:rPr>
          <w:rStyle w:val="ra"/>
          <w:rFonts w:ascii="Franklin Gothic Book" w:hAnsi="Franklin Gothic Book"/>
          <w:sz w:val="20"/>
          <w:szCs w:val="20"/>
        </w:rPr>
      </w:pPr>
      <w:r w:rsidRPr="00894514">
        <w:rPr>
          <w:rFonts w:ascii="Franklin Gothic Book" w:hAnsi="Franklin Gothic Book"/>
          <w:color w:val="000000"/>
          <w:sz w:val="20"/>
          <w:szCs w:val="20"/>
        </w:rPr>
        <w:t>IČO:</w:t>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p>
    <w:p w14:paraId="4842F841" w14:textId="77777777" w:rsidR="001B3ED0" w:rsidRPr="00894514" w:rsidRDefault="001B3ED0" w:rsidP="001B3ED0">
      <w:pPr>
        <w:jc w:val="both"/>
        <w:rPr>
          <w:rFonts w:ascii="Franklin Gothic Book" w:hAnsi="Franklin Gothic Book"/>
          <w:color w:val="FF0000"/>
          <w:sz w:val="20"/>
          <w:szCs w:val="20"/>
        </w:rPr>
      </w:pPr>
      <w:r w:rsidRPr="00894514">
        <w:rPr>
          <w:rFonts w:ascii="Franklin Gothic Book" w:hAnsi="Franklin Gothic Book"/>
          <w:color w:val="000000"/>
          <w:sz w:val="20"/>
          <w:szCs w:val="20"/>
        </w:rPr>
        <w:t>IČ DPH:</w:t>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p>
    <w:p w14:paraId="4C3AB765" w14:textId="77777777" w:rsidR="001B3ED0" w:rsidRPr="00894514" w:rsidRDefault="001B3ED0" w:rsidP="001B3ED0">
      <w:pPr>
        <w:jc w:val="both"/>
        <w:rPr>
          <w:rFonts w:ascii="Franklin Gothic Book" w:eastAsiaTheme="minorHAnsi" w:hAnsi="Franklin Gothic Book" w:cs="Tahoma"/>
          <w:sz w:val="20"/>
          <w:szCs w:val="20"/>
          <w:lang w:eastAsia="en-US"/>
        </w:rPr>
      </w:pPr>
      <w:r w:rsidRPr="00894514">
        <w:rPr>
          <w:rFonts w:ascii="Franklin Gothic Book" w:hAnsi="Franklin Gothic Book"/>
          <w:color w:val="000000"/>
          <w:sz w:val="20"/>
          <w:szCs w:val="20"/>
        </w:rPr>
        <w:t>Bankové spojenie:</w:t>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p>
    <w:p w14:paraId="039A791C" w14:textId="77777777" w:rsidR="001B3ED0" w:rsidRPr="00894514" w:rsidRDefault="001B3ED0" w:rsidP="001B3ED0">
      <w:pPr>
        <w:jc w:val="both"/>
        <w:rPr>
          <w:rFonts w:ascii="Franklin Gothic Book" w:hAnsi="Franklin Gothic Book"/>
          <w:color w:val="000000"/>
          <w:sz w:val="20"/>
          <w:szCs w:val="20"/>
        </w:rPr>
      </w:pPr>
      <w:r w:rsidRPr="00894514">
        <w:rPr>
          <w:rFonts w:ascii="Franklin Gothic Book" w:hAnsi="Franklin Gothic Book"/>
          <w:color w:val="000000"/>
          <w:sz w:val="20"/>
          <w:szCs w:val="20"/>
        </w:rPr>
        <w:t>IBAN:</w:t>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p>
    <w:p w14:paraId="5824CB5C" w14:textId="77777777" w:rsidR="001B3ED0" w:rsidRPr="00894514" w:rsidRDefault="001B3ED0" w:rsidP="001B3ED0">
      <w:pPr>
        <w:jc w:val="both"/>
        <w:rPr>
          <w:rFonts w:ascii="Franklin Gothic Book" w:hAnsi="Franklin Gothic Book"/>
          <w:color w:val="000000"/>
          <w:sz w:val="20"/>
          <w:szCs w:val="20"/>
        </w:rPr>
      </w:pPr>
      <w:r w:rsidRPr="00894514">
        <w:rPr>
          <w:rFonts w:ascii="Franklin Gothic Book" w:hAnsi="Franklin Gothic Book"/>
          <w:color w:val="000000"/>
          <w:sz w:val="20"/>
          <w:szCs w:val="20"/>
        </w:rPr>
        <w:t>E-mail:</w:t>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p>
    <w:p w14:paraId="169A7E5D" w14:textId="77777777" w:rsidR="001B3ED0" w:rsidRPr="00894514" w:rsidRDefault="001B3ED0" w:rsidP="001B3ED0">
      <w:pPr>
        <w:jc w:val="both"/>
        <w:rPr>
          <w:rFonts w:ascii="Franklin Gothic Book" w:hAnsi="Franklin Gothic Book"/>
          <w:color w:val="000000"/>
          <w:sz w:val="20"/>
          <w:szCs w:val="20"/>
        </w:rPr>
      </w:pPr>
      <w:r w:rsidRPr="00894514">
        <w:rPr>
          <w:rFonts w:ascii="Franklin Gothic Book" w:hAnsi="Franklin Gothic Book"/>
          <w:color w:val="000000"/>
          <w:sz w:val="20"/>
          <w:szCs w:val="20"/>
        </w:rPr>
        <w:t>Tel:</w:t>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p>
    <w:p w14:paraId="3FEE6584" w14:textId="77777777" w:rsidR="001B3ED0" w:rsidRPr="00894514" w:rsidRDefault="001B3ED0" w:rsidP="001B3ED0">
      <w:pPr>
        <w:jc w:val="both"/>
        <w:rPr>
          <w:rFonts w:ascii="Franklin Gothic Book" w:hAnsi="Franklin Gothic Book"/>
          <w:color w:val="000000"/>
          <w:sz w:val="20"/>
          <w:szCs w:val="20"/>
        </w:rPr>
      </w:pPr>
      <w:r w:rsidRPr="00894514">
        <w:rPr>
          <w:rFonts w:ascii="Franklin Gothic Book" w:hAnsi="Franklin Gothic Book"/>
          <w:color w:val="000000"/>
          <w:sz w:val="20"/>
          <w:szCs w:val="20"/>
        </w:rPr>
        <w:t>Fax:</w:t>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r w:rsidRPr="00894514">
        <w:rPr>
          <w:rFonts w:ascii="Franklin Gothic Book" w:hAnsi="Franklin Gothic Book"/>
          <w:color w:val="000000"/>
          <w:sz w:val="20"/>
          <w:szCs w:val="20"/>
        </w:rPr>
        <w:tab/>
      </w:r>
    </w:p>
    <w:p w14:paraId="37B9477B"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Internetová adresa:</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59F7FAF2" w14:textId="77777777" w:rsidR="001B3ED0" w:rsidRPr="007056EA" w:rsidRDefault="001B3ED0" w:rsidP="001B3ED0">
      <w:pPr>
        <w:jc w:val="both"/>
        <w:rPr>
          <w:rFonts w:ascii="Franklin Gothic Book" w:hAnsi="Franklin Gothic Book"/>
          <w:color w:val="000000"/>
          <w:sz w:val="20"/>
          <w:szCs w:val="20"/>
        </w:rPr>
      </w:pPr>
    </w:p>
    <w:p w14:paraId="1962F7C6"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(ďalej len „predávajúci“)</w:t>
      </w:r>
    </w:p>
    <w:p w14:paraId="04C822F4" w14:textId="77777777" w:rsidR="001B3ED0" w:rsidRDefault="001B3ED0" w:rsidP="001B3ED0">
      <w:pPr>
        <w:jc w:val="both"/>
        <w:rPr>
          <w:rFonts w:ascii="Franklin Gothic Book" w:hAnsi="Franklin Gothic Book"/>
          <w:sz w:val="20"/>
          <w:szCs w:val="20"/>
        </w:rPr>
      </w:pPr>
    </w:p>
    <w:p w14:paraId="0CF18AB7"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(kupujúci a predávajúci ďalej spolu ako „zmluvné strany" a jednotlivo ako „zmluvná strana")</w:t>
      </w:r>
    </w:p>
    <w:p w14:paraId="29633811" w14:textId="77777777" w:rsidR="001B3ED0" w:rsidRDefault="001B3ED0" w:rsidP="001B3ED0">
      <w:pPr>
        <w:jc w:val="both"/>
        <w:rPr>
          <w:rFonts w:ascii="Franklin Gothic Book" w:hAnsi="Franklin Gothic Book"/>
          <w:sz w:val="20"/>
          <w:szCs w:val="20"/>
        </w:rPr>
      </w:pPr>
    </w:p>
    <w:p w14:paraId="5E6AB6BF" w14:textId="77777777" w:rsidR="001B3ED0" w:rsidRDefault="001B3ED0" w:rsidP="001B3ED0">
      <w:pPr>
        <w:jc w:val="center"/>
        <w:rPr>
          <w:rFonts w:ascii="Franklin Gothic Book" w:hAnsi="Franklin Gothic Book"/>
          <w:sz w:val="20"/>
          <w:szCs w:val="20"/>
        </w:rPr>
      </w:pPr>
      <w:r>
        <w:rPr>
          <w:rFonts w:ascii="Franklin Gothic Book" w:hAnsi="Franklin Gothic Book"/>
          <w:b/>
          <w:sz w:val="20"/>
          <w:szCs w:val="20"/>
        </w:rPr>
        <w:t>PREAMBULA</w:t>
      </w:r>
    </w:p>
    <w:p w14:paraId="3EF19DAC" w14:textId="77777777" w:rsidR="001B3ED0" w:rsidRDefault="001B3ED0" w:rsidP="001B3ED0">
      <w:pPr>
        <w:jc w:val="both"/>
        <w:rPr>
          <w:rFonts w:ascii="Franklin Gothic Book" w:hAnsi="Franklin Gothic Book"/>
          <w:sz w:val="20"/>
          <w:szCs w:val="20"/>
        </w:rPr>
      </w:pPr>
    </w:p>
    <w:p w14:paraId="563A929E"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 xml:space="preserve">Kupujúci a predávajúci uzatvárajú túto zmluvu ako výsledok výzvy na predkladanie ponúk na  zákazku – s názvom predmetu </w:t>
      </w:r>
      <w:r w:rsidRPr="00F34295">
        <w:rPr>
          <w:rFonts w:ascii="Franklin Gothic Book" w:hAnsi="Franklin Gothic Book"/>
          <w:sz w:val="20"/>
          <w:szCs w:val="20"/>
        </w:rPr>
        <w:t>Automatický systém spaľovania dreveného odpadu z</w:t>
      </w:r>
      <w:r>
        <w:rPr>
          <w:rFonts w:ascii="Franklin Gothic Book" w:hAnsi="Franklin Gothic Book"/>
          <w:sz w:val="20"/>
          <w:szCs w:val="20"/>
        </w:rPr>
        <w:t> </w:t>
      </w:r>
      <w:r w:rsidRPr="00F34295">
        <w:rPr>
          <w:rFonts w:ascii="Franklin Gothic Book" w:hAnsi="Franklin Gothic Book"/>
          <w:sz w:val="20"/>
          <w:szCs w:val="20"/>
        </w:rPr>
        <w:t>výroby</w:t>
      </w:r>
      <w:r>
        <w:rPr>
          <w:rFonts w:ascii="Franklin Gothic Book" w:hAnsi="Franklin Gothic Book"/>
          <w:sz w:val="20"/>
          <w:szCs w:val="20"/>
        </w:rPr>
        <w:t>.</w:t>
      </w:r>
    </w:p>
    <w:p w14:paraId="2017AE03" w14:textId="77777777" w:rsidR="001B3ED0" w:rsidRDefault="001B3ED0" w:rsidP="001B3ED0">
      <w:pPr>
        <w:jc w:val="both"/>
        <w:rPr>
          <w:rFonts w:ascii="Franklin Gothic Book" w:hAnsi="Franklin Gothic Book"/>
          <w:sz w:val="20"/>
          <w:szCs w:val="20"/>
        </w:rPr>
      </w:pPr>
    </w:p>
    <w:p w14:paraId="477B712C"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PREDMET ZMLUVY</w:t>
      </w:r>
    </w:p>
    <w:p w14:paraId="65B174C8" w14:textId="77777777" w:rsidR="001B3ED0" w:rsidRDefault="001B3ED0" w:rsidP="001B3ED0">
      <w:pPr>
        <w:ind w:left="1080"/>
        <w:rPr>
          <w:rFonts w:ascii="Franklin Gothic Book" w:hAnsi="Franklin Gothic Book"/>
          <w:b/>
          <w:sz w:val="20"/>
          <w:szCs w:val="20"/>
        </w:rPr>
      </w:pPr>
    </w:p>
    <w:p w14:paraId="63DA07A7" w14:textId="77777777" w:rsidR="001B3ED0" w:rsidRDefault="001B3ED0" w:rsidP="001B3ED0">
      <w:pPr>
        <w:numPr>
          <w:ilvl w:val="1"/>
          <w:numId w:val="3"/>
        </w:numPr>
        <w:ind w:left="426"/>
        <w:jc w:val="both"/>
        <w:rPr>
          <w:rFonts w:ascii="Franklin Gothic Book" w:hAnsi="Franklin Gothic Book"/>
          <w:sz w:val="20"/>
          <w:szCs w:val="20"/>
        </w:rPr>
      </w:pPr>
      <w:r>
        <w:rPr>
          <w:rFonts w:ascii="Franklin Gothic Book" w:hAnsi="Franklin Gothic Book"/>
          <w:sz w:val="20"/>
          <w:szCs w:val="20"/>
        </w:rPr>
        <w:t xml:space="preserve">Predmetom tejto zmluvy je záväzok predávajúceho dodať kupujúcemu predmet zákazky: </w:t>
      </w:r>
    </w:p>
    <w:p w14:paraId="3E647A31" w14:textId="77777777" w:rsidR="001B3ED0" w:rsidRDefault="001B3ED0" w:rsidP="001B3ED0">
      <w:pPr>
        <w:jc w:val="both"/>
        <w:rPr>
          <w:rFonts w:ascii="Franklin Gothic Book" w:hAnsi="Franklin Gothic Book"/>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74"/>
        <w:gridCol w:w="1953"/>
      </w:tblGrid>
      <w:tr w:rsidR="001B3ED0" w14:paraId="3CB44CE2" w14:textId="77777777" w:rsidTr="00CB5CA2">
        <w:trPr>
          <w:jc w:val="center"/>
        </w:trPr>
        <w:tc>
          <w:tcPr>
            <w:tcW w:w="5374" w:type="dxa"/>
            <w:tcBorders>
              <w:top w:val="dotted" w:sz="4" w:space="0" w:color="auto"/>
              <w:left w:val="dotted" w:sz="4" w:space="0" w:color="auto"/>
              <w:bottom w:val="dotted" w:sz="4" w:space="0" w:color="auto"/>
              <w:right w:val="dotted" w:sz="4" w:space="0" w:color="auto"/>
            </w:tcBorders>
            <w:hideMark/>
          </w:tcPr>
          <w:p w14:paraId="2FB0928D" w14:textId="77777777" w:rsidR="001B3ED0" w:rsidRDefault="001B3ED0" w:rsidP="00CB5CA2">
            <w:pPr>
              <w:jc w:val="center"/>
              <w:rPr>
                <w:rFonts w:ascii="Franklin Gothic Book" w:hAnsi="Franklin Gothic Book"/>
                <w:i/>
                <w:sz w:val="20"/>
                <w:szCs w:val="20"/>
                <w:lang w:eastAsia="en-US"/>
              </w:rPr>
            </w:pPr>
            <w:r>
              <w:rPr>
                <w:rFonts w:ascii="Franklin Gothic Book" w:hAnsi="Franklin Gothic Book"/>
                <w:i/>
                <w:sz w:val="20"/>
                <w:szCs w:val="20"/>
                <w:lang w:eastAsia="en-US"/>
              </w:rPr>
              <w:t>Predmet</w:t>
            </w:r>
          </w:p>
        </w:tc>
        <w:tc>
          <w:tcPr>
            <w:tcW w:w="1953" w:type="dxa"/>
            <w:tcBorders>
              <w:top w:val="dotted" w:sz="4" w:space="0" w:color="auto"/>
              <w:left w:val="dotted" w:sz="4" w:space="0" w:color="auto"/>
              <w:bottom w:val="dotted" w:sz="4" w:space="0" w:color="auto"/>
              <w:right w:val="dotted" w:sz="4" w:space="0" w:color="auto"/>
            </w:tcBorders>
            <w:hideMark/>
          </w:tcPr>
          <w:p w14:paraId="23F30284" w14:textId="77777777" w:rsidR="001B3ED0" w:rsidRDefault="001B3ED0" w:rsidP="00CB5CA2">
            <w:pPr>
              <w:jc w:val="center"/>
              <w:rPr>
                <w:rFonts w:ascii="Franklin Gothic Book" w:hAnsi="Franklin Gothic Book"/>
                <w:i/>
                <w:sz w:val="20"/>
                <w:szCs w:val="20"/>
                <w:lang w:eastAsia="en-US"/>
              </w:rPr>
            </w:pPr>
            <w:r>
              <w:rPr>
                <w:rFonts w:ascii="Franklin Gothic Book" w:hAnsi="Franklin Gothic Book"/>
                <w:i/>
                <w:sz w:val="20"/>
                <w:szCs w:val="20"/>
                <w:lang w:eastAsia="en-US"/>
              </w:rPr>
              <w:t>Množstvo</w:t>
            </w:r>
          </w:p>
        </w:tc>
      </w:tr>
      <w:tr w:rsidR="001B3ED0" w:rsidRPr="0053022B" w14:paraId="0968465E" w14:textId="77777777" w:rsidTr="00CB5CA2">
        <w:trPr>
          <w:jc w:val="center"/>
        </w:trPr>
        <w:tc>
          <w:tcPr>
            <w:tcW w:w="5374" w:type="dxa"/>
            <w:tcBorders>
              <w:top w:val="dotted" w:sz="4" w:space="0" w:color="auto"/>
              <w:left w:val="dotted" w:sz="4" w:space="0" w:color="auto"/>
              <w:bottom w:val="dotted" w:sz="4" w:space="0" w:color="auto"/>
              <w:right w:val="dotted" w:sz="4" w:space="0" w:color="auto"/>
            </w:tcBorders>
          </w:tcPr>
          <w:p w14:paraId="6BF64627" w14:textId="77777777" w:rsidR="001B3ED0" w:rsidRPr="0053022B" w:rsidRDefault="001B3ED0" w:rsidP="00CB5CA2">
            <w:pPr>
              <w:jc w:val="both"/>
              <w:rPr>
                <w:rFonts w:ascii="Franklin Gothic Book" w:hAnsi="Franklin Gothic Book"/>
                <w:sz w:val="20"/>
                <w:szCs w:val="20"/>
                <w:lang w:eastAsia="en-US"/>
              </w:rPr>
            </w:pPr>
            <w:r w:rsidRPr="00F34295">
              <w:rPr>
                <w:rFonts w:ascii="Franklin Gothic Book" w:hAnsi="Franklin Gothic Book"/>
                <w:sz w:val="20"/>
                <w:szCs w:val="20"/>
              </w:rPr>
              <w:t>Automatický systém spaľovania dreveného odpadu z výroby</w:t>
            </w:r>
          </w:p>
        </w:tc>
        <w:tc>
          <w:tcPr>
            <w:tcW w:w="1953" w:type="dxa"/>
            <w:tcBorders>
              <w:top w:val="dotted" w:sz="4" w:space="0" w:color="auto"/>
              <w:left w:val="dotted" w:sz="4" w:space="0" w:color="auto"/>
              <w:bottom w:val="dotted" w:sz="4" w:space="0" w:color="auto"/>
              <w:right w:val="dotted" w:sz="4" w:space="0" w:color="auto"/>
            </w:tcBorders>
          </w:tcPr>
          <w:p w14:paraId="61EE2E04" w14:textId="77777777" w:rsidR="001B3ED0" w:rsidRPr="0053022B" w:rsidRDefault="001B3ED0" w:rsidP="00CB5CA2">
            <w:pPr>
              <w:jc w:val="center"/>
              <w:rPr>
                <w:rFonts w:ascii="Franklin Gothic Book" w:hAnsi="Franklin Gothic Book"/>
                <w:sz w:val="20"/>
                <w:szCs w:val="20"/>
                <w:lang w:eastAsia="en-US"/>
              </w:rPr>
            </w:pPr>
            <w:r w:rsidRPr="0053022B">
              <w:rPr>
                <w:rFonts w:ascii="Franklin Gothic Book" w:hAnsi="Franklin Gothic Book"/>
                <w:sz w:val="20"/>
                <w:szCs w:val="20"/>
                <w:lang w:eastAsia="en-US"/>
              </w:rPr>
              <w:t>1 ks</w:t>
            </w:r>
          </w:p>
        </w:tc>
      </w:tr>
    </w:tbl>
    <w:p w14:paraId="006041BE" w14:textId="77777777" w:rsidR="001B3ED0" w:rsidRDefault="001B3ED0" w:rsidP="001B3ED0">
      <w:pPr>
        <w:jc w:val="both"/>
        <w:rPr>
          <w:rFonts w:ascii="Franklin Gothic Book" w:hAnsi="Franklin Gothic Book"/>
          <w:sz w:val="20"/>
          <w:szCs w:val="20"/>
          <w:lang w:eastAsia="cs-CZ"/>
        </w:rPr>
      </w:pPr>
    </w:p>
    <w:p w14:paraId="07C6D557"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a previesť na kupujúceho vlastnícke právo k uvedenej technológii a záväzok kupujúceho technológiu prevziať do vlastníctva a zaplatiť predávajúcemu dojednanú kúpnu cenu, a to všetko za podmienok dojednaných v tejto zmluve.</w:t>
      </w:r>
    </w:p>
    <w:p w14:paraId="71F330BD" w14:textId="77777777" w:rsidR="001B3ED0" w:rsidRDefault="001B3ED0" w:rsidP="001B3ED0">
      <w:pPr>
        <w:numPr>
          <w:ilvl w:val="1"/>
          <w:numId w:val="3"/>
        </w:numPr>
        <w:ind w:left="426"/>
        <w:jc w:val="both"/>
        <w:rPr>
          <w:rFonts w:ascii="Franklin Gothic Book" w:hAnsi="Franklin Gothic Book"/>
          <w:sz w:val="20"/>
          <w:szCs w:val="20"/>
        </w:rPr>
      </w:pPr>
      <w:r>
        <w:rPr>
          <w:rFonts w:ascii="Franklin Gothic Book" w:hAnsi="Franklin Gothic Book"/>
          <w:sz w:val="20"/>
          <w:szCs w:val="20"/>
        </w:rPr>
        <w:t>Predmet zmluvy je bližšie špecifikovaný v Prílohe č. 1 k tejto zmluve, ktorá je jej neoddeliteľnou súčasťou.</w:t>
      </w:r>
    </w:p>
    <w:p w14:paraId="19A1AB7A" w14:textId="77777777" w:rsidR="001B3ED0" w:rsidRDefault="001B3ED0" w:rsidP="001B3ED0">
      <w:pPr>
        <w:numPr>
          <w:ilvl w:val="1"/>
          <w:numId w:val="3"/>
        </w:numPr>
        <w:ind w:left="426"/>
        <w:jc w:val="both"/>
        <w:rPr>
          <w:rFonts w:ascii="Franklin Gothic Book" w:hAnsi="Franklin Gothic Book"/>
          <w:sz w:val="20"/>
          <w:szCs w:val="20"/>
        </w:rPr>
      </w:pPr>
      <w:r>
        <w:rPr>
          <w:rFonts w:ascii="Franklin Gothic Book" w:hAnsi="Franklin Gothic Book"/>
          <w:sz w:val="20"/>
          <w:szCs w:val="20"/>
        </w:rPr>
        <w:t>Súčasťou dodania požadovanej technológie je aj doprava na miesto dodania, uvedenie do prevádzky, odskúšanie a odovzdanie dokladov potrebných na užívanie predmetu zmluvy a výkon vlastníckeho práva kupujúceho. Zaškolenie zamestnancov kupujúceho ohľadne obsluhy zabezpečí predávajúci na vlastné náklady. Záväzok predávajúceho dodať technológiu sa považuje za splnený až riadnym splnením záväzkov podľa tohto ods. zmluvy.</w:t>
      </w:r>
    </w:p>
    <w:p w14:paraId="6A3C365E" w14:textId="77777777" w:rsidR="001B3ED0" w:rsidRDefault="001B3ED0" w:rsidP="001B3ED0">
      <w:pPr>
        <w:rPr>
          <w:rFonts w:ascii="Franklin Gothic Book" w:hAnsi="Franklin Gothic Book"/>
          <w:b/>
          <w:sz w:val="20"/>
          <w:szCs w:val="20"/>
        </w:rPr>
      </w:pPr>
    </w:p>
    <w:p w14:paraId="22FEA631" w14:textId="77777777" w:rsidR="001B3ED0" w:rsidRDefault="001B3ED0" w:rsidP="001B3ED0">
      <w:pPr>
        <w:rPr>
          <w:rFonts w:ascii="Franklin Gothic Book" w:hAnsi="Franklin Gothic Book"/>
          <w:b/>
          <w:sz w:val="20"/>
          <w:szCs w:val="20"/>
        </w:rPr>
      </w:pPr>
    </w:p>
    <w:p w14:paraId="1E3A6AD0"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MIESTO A ČAS DODANIA</w:t>
      </w:r>
    </w:p>
    <w:p w14:paraId="42206C34" w14:textId="77777777" w:rsidR="001B3ED0" w:rsidRDefault="001B3ED0" w:rsidP="001B3ED0">
      <w:pPr>
        <w:ind w:left="426"/>
        <w:jc w:val="both"/>
        <w:rPr>
          <w:rFonts w:ascii="Franklin Gothic Book" w:hAnsi="Franklin Gothic Book"/>
          <w:sz w:val="20"/>
          <w:szCs w:val="20"/>
        </w:rPr>
      </w:pPr>
    </w:p>
    <w:p w14:paraId="70E3DB08"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 xml:space="preserve">Miestom dodania predmetu zmluvy je: </w:t>
      </w:r>
      <w:r w:rsidRPr="00E47379">
        <w:rPr>
          <w:rFonts w:ascii="Franklin Gothic Book" w:hAnsi="Franklin Gothic Book"/>
          <w:b/>
          <w:sz w:val="20"/>
          <w:szCs w:val="20"/>
        </w:rPr>
        <w:t>Bardejovská Nová Ves</w:t>
      </w:r>
      <w:r>
        <w:rPr>
          <w:rFonts w:ascii="Franklin Gothic Book" w:hAnsi="Franklin Gothic Book"/>
          <w:sz w:val="20"/>
          <w:szCs w:val="20"/>
        </w:rPr>
        <w:t xml:space="preserve"> podľa upresnenia kupujúceho</w:t>
      </w:r>
      <w:r>
        <w:rPr>
          <w:rFonts w:ascii="Franklin Gothic Book" w:hAnsi="Franklin Gothic Book"/>
          <w:b/>
          <w:sz w:val="20"/>
          <w:szCs w:val="20"/>
        </w:rPr>
        <w:t>, konkrétnu adresu dodania zadá Kupujúci minimálne 2 týždne pred dodaním.</w:t>
      </w:r>
    </w:p>
    <w:p w14:paraId="7056C16E"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 xml:space="preserve">Predávajúci sa zaväzuje dodať predmet zmluvy v rozsahu záväzku podľa čl. I. tejto zmluvy najneskôr  </w:t>
      </w:r>
      <w:r w:rsidRPr="00BB4B73">
        <w:rPr>
          <w:rFonts w:ascii="Franklin Gothic Book" w:hAnsi="Franklin Gothic Book"/>
          <w:sz w:val="20"/>
          <w:szCs w:val="20"/>
        </w:rPr>
        <w:t xml:space="preserve">do </w:t>
      </w:r>
      <w:r>
        <w:rPr>
          <w:rFonts w:ascii="Franklin Gothic Book" w:hAnsi="Franklin Gothic Book"/>
          <w:sz w:val="20"/>
          <w:szCs w:val="20"/>
        </w:rPr>
        <w:t>90</w:t>
      </w:r>
      <w:r w:rsidRPr="00BB4B73">
        <w:rPr>
          <w:rFonts w:ascii="Franklin Gothic Book" w:hAnsi="Franklin Gothic Book"/>
          <w:sz w:val="20"/>
          <w:szCs w:val="20"/>
        </w:rPr>
        <w:t xml:space="preserve"> dní od vystavenia</w:t>
      </w:r>
      <w:r>
        <w:rPr>
          <w:rFonts w:ascii="Franklin Gothic Book" w:hAnsi="Franklin Gothic Book"/>
          <w:sz w:val="20"/>
          <w:szCs w:val="20"/>
        </w:rPr>
        <w:t xml:space="preserve"> objednávky kupujúceho predávajúcemu.</w:t>
      </w:r>
    </w:p>
    <w:p w14:paraId="4B479F28"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Presný dátum a čas dodania predmetu zmluvy si dohodne predávajúci s kupujúcim najmenej tri kalendárne dni vopred.</w:t>
      </w:r>
    </w:p>
    <w:p w14:paraId="15B1A7A9"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nedodanej technológie a má nárok na náhradu škody, ktorá mu nedodaním technológie vznikla; škodou sa v tomto prípade rozumie aj rozdiel medzi kúpnou cenu podľa čl. IV. tejto zmluvy a kúpnou cenou, za ktorú kupujúci obstaral technológiu u iného dodávateľa z dôvodu omeškania predávajúceho.</w:t>
      </w:r>
    </w:p>
    <w:p w14:paraId="5B79C7F9" w14:textId="77777777" w:rsidR="001B3ED0" w:rsidRDefault="001B3ED0" w:rsidP="001B3ED0">
      <w:pPr>
        <w:ind w:left="426"/>
        <w:jc w:val="both"/>
        <w:rPr>
          <w:rFonts w:ascii="Franklin Gothic Book" w:hAnsi="Franklin Gothic Book"/>
          <w:sz w:val="20"/>
          <w:szCs w:val="20"/>
        </w:rPr>
      </w:pPr>
    </w:p>
    <w:p w14:paraId="69F98388" w14:textId="77777777" w:rsidR="001B3ED0" w:rsidRDefault="001B3ED0" w:rsidP="001B3ED0">
      <w:pPr>
        <w:ind w:left="426"/>
        <w:jc w:val="both"/>
        <w:rPr>
          <w:rFonts w:ascii="Franklin Gothic Book" w:hAnsi="Franklin Gothic Book"/>
          <w:sz w:val="20"/>
          <w:szCs w:val="20"/>
        </w:rPr>
      </w:pPr>
    </w:p>
    <w:p w14:paraId="2437DDB6"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PODMIENKY DODANIA</w:t>
      </w:r>
    </w:p>
    <w:p w14:paraId="0E4158C6" w14:textId="77777777" w:rsidR="001B3ED0" w:rsidRDefault="001B3ED0" w:rsidP="001B3ED0">
      <w:pPr>
        <w:ind w:left="360"/>
        <w:rPr>
          <w:rFonts w:ascii="Franklin Gothic Book" w:hAnsi="Franklin Gothic Book"/>
          <w:b/>
          <w:sz w:val="20"/>
          <w:szCs w:val="20"/>
        </w:rPr>
      </w:pPr>
    </w:p>
    <w:p w14:paraId="7BF76C9B"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Predávajúci sa zaväzuje technológiu zabaliť a vybaviť na prepravu, pričom náklady s tým spojené sú už zahrnuté v kúpnej cene. Technológia musí byť dodaná, príp. zabalená takým spôsobom, ktorý dostatočne zabezpečí jej ochranu a uchovanie.</w:t>
      </w:r>
    </w:p>
    <w:p w14:paraId="5E0E7DDA"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Predávajúci je povinný po dodaní technológie do miesta dodania technológiu uviesť do prevádzky, vykonať skúšobnú prevádzku a riadnym spôsobom zaškoliť poverených zamestnancov kupujúceho ohľadne obsluhy uvedenej technológie. O zaškolení spíšu oprávnení zástupcovia predávajúceho a kupujúceho relevantný doklad. Až riadnym splnením povinností podľa tohto ods. zmluvy sa záväzok predávajúceho dodať technológiu považuje za splnený.</w:t>
      </w:r>
    </w:p>
    <w:p w14:paraId="6CFF04A9"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Pri odovzdaní a prevzatí technológie podpíšu predávajúci a kupujúci alebo ich poverení zástupcovia v mieste dodania preberací protokol/dodací list, ktorý obsahuje najmä, nie však výlučne: dátum odovzdania a prevzatia technológie, záznam z prvej vonkajšej obhliadky technológie, súpis zjavných vád zistiteľných  na technológii zistiteľných pri vonkajšej obhliadke.</w:t>
      </w:r>
    </w:p>
    <w:p w14:paraId="0E62B9E3"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Spolu s technológiou je predávajúci povinný odovzdať kupujúcemu všetky doklady, ktoré sa k nej vzťahujú a ktoré sú potrebné na užívanie a na výkon vlastníckeho práva, a to najmä, nie však výlučne návod na obsluhu v slovenskom príp. českom jazyku, preberací protokol/dodací list, záručný list a iné relevantné dokumenty.</w:t>
      </w:r>
    </w:p>
    <w:p w14:paraId="7C8201EB"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 xml:space="preserve">Momentom uvedenia technológie predávajúcim do prevádzky v mieste jej dodania podľa tejto zmluvy prechádza nebezpečenstvo škody na technológii a vlastnícke právo k technológii na kupujúceho. </w:t>
      </w:r>
    </w:p>
    <w:p w14:paraId="22908703"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Subdodávatelia nie sú účastníkmi tohto záväzkového vzťahu a z tejto zmluvy im nevznikajú žiadne práva a povinnosti. Za ich činnosť v plnom rozsahu zodpovedá predávajúci, ako keby predmet zmluvy plnil sám.</w:t>
      </w:r>
    </w:p>
    <w:p w14:paraId="1D9854A2"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V prípade neuvedenia subdodávateľov v zmluve musí celý predmet zmluvy podľa článku I. tejto zmluvy dodať predávajúci. Predávajúci uvedie všetkých známych subdodávateľoch, údaje o osobe oprávnenej konať za subdodávateľa v rozsahu meno a priezvisko, adresa pobytu, dátum narodenia. </w:t>
      </w:r>
    </w:p>
    <w:p w14:paraId="77F39CD2"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Predávajúci je povinný oznámiť akúkoľvek zmenu údajov o subdodávateľovi kupujúcemu. </w:t>
      </w:r>
    </w:p>
    <w:p w14:paraId="57D4198D"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Zmena subdodávateľa je možná len na základe jeho písomného odsúhlasenia kupujúcim formou dodatku k tejto zmluve.</w:t>
      </w:r>
    </w:p>
    <w:p w14:paraId="7EE51A66" w14:textId="77777777" w:rsidR="001B3ED0" w:rsidRPr="007056EA" w:rsidRDefault="001B3ED0" w:rsidP="001B3ED0">
      <w:pPr>
        <w:jc w:val="both"/>
        <w:rPr>
          <w:rFonts w:ascii="Franklin Gothic Book" w:hAnsi="Franklin Gothic Book"/>
          <w:color w:val="000000"/>
          <w:sz w:val="20"/>
          <w:szCs w:val="20"/>
        </w:rPr>
      </w:pPr>
    </w:p>
    <w:p w14:paraId="3632B5A3" w14:textId="77777777" w:rsidR="001B3ED0" w:rsidRPr="007056EA" w:rsidRDefault="001B3ED0" w:rsidP="001B3ED0">
      <w:pPr>
        <w:jc w:val="both"/>
        <w:rPr>
          <w:rFonts w:ascii="Franklin Gothic Book" w:hAnsi="Franklin Gothic Book"/>
          <w:color w:val="000000"/>
          <w:sz w:val="20"/>
          <w:szCs w:val="20"/>
        </w:rPr>
      </w:pPr>
    </w:p>
    <w:p w14:paraId="526F0E59"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br w:type="page"/>
      </w:r>
      <w:r>
        <w:rPr>
          <w:rFonts w:ascii="Franklin Gothic Book" w:hAnsi="Franklin Gothic Book"/>
          <w:b/>
          <w:sz w:val="20"/>
          <w:szCs w:val="20"/>
        </w:rPr>
        <w:lastRenderedPageBreak/>
        <w:t>KÚPNA CENA A PLATOBNÉ PODMIENKY</w:t>
      </w:r>
    </w:p>
    <w:p w14:paraId="098647E6" w14:textId="77777777" w:rsidR="001B3ED0" w:rsidRDefault="001B3ED0" w:rsidP="001B3ED0">
      <w:pPr>
        <w:ind w:left="360"/>
        <w:rPr>
          <w:rFonts w:ascii="Franklin Gothic Book" w:hAnsi="Franklin Gothic Book"/>
          <w:b/>
          <w:sz w:val="20"/>
          <w:szCs w:val="20"/>
        </w:rPr>
      </w:pPr>
    </w:p>
    <w:p w14:paraId="7F80F4AE"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Kúpna cena za predmet zmluvy je stanovená dohodou zmluvných strán podľa zákona č. 18/1996 Z. z. o cenách v znení neskorších predpisov a vyhlášky MF SR č. 87/1996 Z. z., ktorou sa vykonáva zákon č. 18/1996 Z. z. o cenách v znení neskorších predpisov.</w:t>
      </w:r>
    </w:p>
    <w:p w14:paraId="1137A4E9"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Kúpna cena za predmet zmluvy v rozsahu podľa čl. I tejto zmluvy je uvedená v Prílohe č. 2, ktorá je neoddeliteľnou súčasťou tejto zmluvy. K cene bude účtovaná daň z pridanej hodnoty v súlade s príslušnými predpismi.</w:t>
      </w:r>
    </w:p>
    <w:p w14:paraId="1EBE2F20"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V kúpnej cene sú zahrnuté všetky náklady predávajúceho spojené s dodaním technológie a prevodom vlastníckeho práva, vrátane nákladov na balenie, dopravu do miesta dodania, poistenie, náklady na zapojenie, skúšobnej prevádzky a inštalácie.</w:t>
      </w:r>
    </w:p>
    <w:p w14:paraId="0122A61C"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 xml:space="preserve">Dohodnutú kúpnu cenu je možné meniť len na základe písomného dodatku k zmluve podpísaného zmluvnými stranami. Takáto zmena nesmie byť v rozpore s § 18 zákona č. 343/2015 </w:t>
      </w:r>
      <w:proofErr w:type="spellStart"/>
      <w:r>
        <w:rPr>
          <w:rFonts w:ascii="Franklin Gothic Book" w:hAnsi="Franklin Gothic Book"/>
          <w:sz w:val="20"/>
          <w:szCs w:val="20"/>
        </w:rPr>
        <w:t>Z.z</w:t>
      </w:r>
      <w:proofErr w:type="spellEnd"/>
      <w:r>
        <w:rPr>
          <w:rFonts w:ascii="Franklin Gothic Book" w:hAnsi="Franklin Gothic Book"/>
          <w:sz w:val="20"/>
          <w:szCs w:val="20"/>
        </w:rPr>
        <w:t xml:space="preserve">. o verejnom obstarávaní a o zmene a doplnení niektorých zákonov. </w:t>
      </w:r>
    </w:p>
    <w:p w14:paraId="294B3E97"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 xml:space="preserve">Kúpnu cenu za technológiu sa kupujúci zaväzuje zaplatiť predávajúcemu na základe faktúry riadne vystavenej predávajúcim a doručenej kupujúcemu. Predávajúci je oprávnený vystaviť faktúru po splnení záväzku v rozsahu podľa čl. I. tejto zmluvy. </w:t>
      </w:r>
    </w:p>
    <w:p w14:paraId="46ACE619"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 xml:space="preserve">Splatnosť konečnej faktúry </w:t>
      </w:r>
      <w:r w:rsidRPr="00BB4B73">
        <w:rPr>
          <w:rFonts w:ascii="Franklin Gothic Book" w:hAnsi="Franklin Gothic Book"/>
          <w:sz w:val="20"/>
          <w:szCs w:val="20"/>
        </w:rPr>
        <w:t>je 60 kalendárnych dní</w:t>
      </w:r>
      <w:r>
        <w:rPr>
          <w:rFonts w:ascii="Franklin Gothic Book" w:hAnsi="Franklin Gothic Book"/>
          <w:sz w:val="20"/>
          <w:szCs w:val="20"/>
        </w:rPr>
        <w:t xml:space="preserve"> odo dňa jej doručenia kupujúcemu, a to prednostne bezhotovostným prevodom na účet predávajúceho uvedený na faktúre, prípadne iným spôsobom v súlade s platným právom.</w:t>
      </w:r>
    </w:p>
    <w:p w14:paraId="720417BF"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 xml:space="preserve">Dodávateľ vystaví faktúry v nasledovnom poradí: </w:t>
      </w:r>
    </w:p>
    <w:p w14:paraId="220FE7A2" w14:textId="77777777" w:rsidR="001B3ED0" w:rsidRPr="00E02246" w:rsidRDefault="001B3ED0" w:rsidP="001B3ED0">
      <w:pPr>
        <w:pStyle w:val="Odsekzoznamu"/>
        <w:numPr>
          <w:ilvl w:val="0"/>
          <w:numId w:val="7"/>
        </w:numPr>
        <w:contextualSpacing/>
        <w:jc w:val="both"/>
        <w:rPr>
          <w:rFonts w:ascii="Franklin Gothic Book" w:hAnsi="Franklin Gothic Book"/>
          <w:sz w:val="20"/>
          <w:szCs w:val="20"/>
        </w:rPr>
      </w:pPr>
      <w:r>
        <w:rPr>
          <w:rFonts w:ascii="Franklin Gothic Book" w:hAnsi="Franklin Gothic Book"/>
          <w:sz w:val="20"/>
          <w:szCs w:val="20"/>
        </w:rPr>
        <w:t>1</w:t>
      </w:r>
      <w:r w:rsidRPr="00E02246">
        <w:rPr>
          <w:rFonts w:ascii="Franklin Gothic Book" w:hAnsi="Franklin Gothic Book"/>
          <w:sz w:val="20"/>
          <w:szCs w:val="20"/>
        </w:rPr>
        <w:t xml:space="preserve">0% z ceny splatná do 14 dní od podpisu zmluvy, </w:t>
      </w:r>
    </w:p>
    <w:p w14:paraId="57360565" w14:textId="77777777" w:rsidR="001B3ED0" w:rsidRPr="00E02246" w:rsidRDefault="001B3ED0" w:rsidP="001B3ED0">
      <w:pPr>
        <w:pStyle w:val="Odsekzoznamu"/>
        <w:numPr>
          <w:ilvl w:val="0"/>
          <w:numId w:val="7"/>
        </w:numPr>
        <w:contextualSpacing/>
        <w:jc w:val="both"/>
        <w:rPr>
          <w:rFonts w:ascii="Franklin Gothic Book" w:hAnsi="Franklin Gothic Book"/>
          <w:sz w:val="20"/>
          <w:szCs w:val="20"/>
        </w:rPr>
      </w:pPr>
      <w:r>
        <w:rPr>
          <w:rFonts w:ascii="Franklin Gothic Book" w:hAnsi="Franklin Gothic Book"/>
          <w:sz w:val="20"/>
          <w:szCs w:val="20"/>
        </w:rPr>
        <w:t>9</w:t>
      </w:r>
      <w:r w:rsidRPr="00E02246">
        <w:rPr>
          <w:rFonts w:ascii="Franklin Gothic Book" w:hAnsi="Franklin Gothic Book"/>
          <w:sz w:val="20"/>
          <w:szCs w:val="20"/>
        </w:rPr>
        <w:t xml:space="preserve">0% z ceny splatná do </w:t>
      </w:r>
      <w:r>
        <w:rPr>
          <w:rFonts w:ascii="Franklin Gothic Book" w:hAnsi="Franklin Gothic Book"/>
          <w:sz w:val="20"/>
          <w:szCs w:val="20"/>
        </w:rPr>
        <w:t>6</w:t>
      </w:r>
      <w:r w:rsidRPr="00E02246">
        <w:rPr>
          <w:rFonts w:ascii="Franklin Gothic Book" w:hAnsi="Franklin Gothic Book"/>
          <w:sz w:val="20"/>
          <w:szCs w:val="20"/>
        </w:rPr>
        <w:t>0 dní od protokolárneho odovzdania.</w:t>
      </w:r>
    </w:p>
    <w:p w14:paraId="4E79E1D6"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Predávajúci je povinný najneskôr ku dňu vystavenia faktúry odovzdať kupujúcemu záručný list, doklad o zaškolení obsluhy a iné relevantné doklady.</w:t>
      </w:r>
    </w:p>
    <w:p w14:paraId="34D9A908"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w:t>
      </w:r>
    </w:p>
    <w:p w14:paraId="1D366D07"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V prípade, ak je kupujúci v omeškaní so zaplatením kúpnej ceny za technológiu, predávajúci má nárok na úrok z omeškania vo výške 0,02% z dlžnej sumy za každý aj začatý deň omeškania.</w:t>
      </w:r>
    </w:p>
    <w:p w14:paraId="4C016635" w14:textId="77777777" w:rsidR="001B3ED0" w:rsidRDefault="001B3ED0" w:rsidP="001B3ED0">
      <w:pPr>
        <w:jc w:val="both"/>
        <w:rPr>
          <w:rFonts w:ascii="Franklin Gothic Book" w:hAnsi="Franklin Gothic Book"/>
          <w:sz w:val="20"/>
          <w:szCs w:val="20"/>
        </w:rPr>
      </w:pPr>
    </w:p>
    <w:p w14:paraId="6CBACFB9" w14:textId="77777777" w:rsidR="001B3ED0" w:rsidRDefault="001B3ED0" w:rsidP="001B3ED0">
      <w:pPr>
        <w:jc w:val="both"/>
        <w:rPr>
          <w:rFonts w:ascii="Franklin Gothic Book" w:hAnsi="Franklin Gothic Book"/>
          <w:sz w:val="20"/>
          <w:szCs w:val="20"/>
        </w:rPr>
      </w:pPr>
    </w:p>
    <w:p w14:paraId="55BFEF8E"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ZODPOVEDNOSŤ ZA VADY, ZÁRUKA</w:t>
      </w:r>
    </w:p>
    <w:p w14:paraId="3F560476" w14:textId="77777777" w:rsidR="001B3ED0" w:rsidRDefault="001B3ED0" w:rsidP="001B3ED0">
      <w:pPr>
        <w:jc w:val="both"/>
        <w:rPr>
          <w:rFonts w:ascii="Franklin Gothic Book" w:hAnsi="Franklin Gothic Book"/>
          <w:sz w:val="20"/>
          <w:szCs w:val="20"/>
        </w:rPr>
      </w:pPr>
    </w:p>
    <w:p w14:paraId="61F5EF98"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je povinný dodať kupujúcemu predmet zmluvy v množstve a akosti podľa podmienok tejto zmluvy a plne spôsobilý na užívanie na určený účel vyplývajúci z povahy technológie. Predávajúci sa zaväzuje, že technológia ku dňu dodania bude v jeho výlučnom vlastníctve a nebude zaťažená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technológia vady.</w:t>
      </w:r>
    </w:p>
    <w:p w14:paraId="32F5740F"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zodpovedá za právne i faktické vady, ktoré má technológia v okamihu prechodu nebezpečenstva škody na kupujúceho, a to aj vtedy, ak sa vada stane zjavnou až po tomto čase. Predávajúci zodpovedá aj za vadu, ktorá vznikne až po prechode nebezpečenstva škody na technológii na kupujúceho, ak je vada spôsobená porušením povinností predávajúceho.</w:t>
      </w:r>
    </w:p>
    <w:p w14:paraId="0D723520"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týmto poskytuje na technológiu záruku v dĺžke podľa typu technológie, najmenej však po dobu 24 mesiacov. Záručná doba na konkrétnu technológiu bude uvedená v záručnom liste, ktorý bude súčasťou odovzdávajúcej dokumentácie. Záručná doba začína plynúť dňom uvedenia predmetnej technológie predávajúcim do prevádzky v mieste dodania. Zárukou preberá predávajúci zodpovednosť najmä za to, že technológia bude po dojednanú dobu spôsobilá na užívanie na dojednaný účel a bude bez vád. Predávajúci bude na vlastné náklady zabezpečovať záručný servis technológie.</w:t>
      </w:r>
    </w:p>
    <w:p w14:paraId="716CBFA6"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Záručná doba neplynie po dobu, po ktorú nemohol kupujúci technológiu užívať pre vady, za ktoré zodpovedá predávajúci.</w:t>
      </w:r>
    </w:p>
    <w:p w14:paraId="740137E4"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Záruka sa nevzťahuje na vady spôsobené neodbornou manipuláciou s technológiou v rozpore s návodom na obsluhu, prípadne násilným a neoprávneným zásahom do technológie.</w:t>
      </w:r>
    </w:p>
    <w:p w14:paraId="6DCA17F1"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 xml:space="preserve">V záručnej dobe predávajúci vykoná bezplatne záručné preventívne prehliadky technológie vo výrobcom predpísanom rozsahu podľa servisného manuálu. </w:t>
      </w:r>
    </w:p>
    <w:p w14:paraId="7D056AF6"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lastRenderedPageBreak/>
        <w:t>V záruke je zahrnuté aj bezplatné dodávanie náhradných dielov potrebných na riadne fungovanie technológie, ako aj poradenská starostlivosť o technológiu.</w:t>
      </w:r>
    </w:p>
    <w:p w14:paraId="53E56DA8" w14:textId="77777777" w:rsidR="001B3ED0" w:rsidRDefault="001B3ED0" w:rsidP="001B3ED0">
      <w:pPr>
        <w:ind w:left="426"/>
        <w:jc w:val="both"/>
        <w:rPr>
          <w:rFonts w:ascii="Franklin Gothic Book" w:hAnsi="Franklin Gothic Book"/>
          <w:sz w:val="20"/>
          <w:szCs w:val="20"/>
        </w:rPr>
      </w:pPr>
    </w:p>
    <w:p w14:paraId="23AC9D7A" w14:textId="77777777" w:rsidR="001B3ED0" w:rsidRDefault="001B3ED0" w:rsidP="001B3ED0">
      <w:pPr>
        <w:jc w:val="both"/>
        <w:rPr>
          <w:rFonts w:ascii="Franklin Gothic Book" w:hAnsi="Franklin Gothic Book"/>
          <w:sz w:val="20"/>
          <w:szCs w:val="20"/>
        </w:rPr>
      </w:pPr>
    </w:p>
    <w:p w14:paraId="302203D3"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OZNÁMENIE VÁD A NÁROKY Z VÁD POČAS ZÁRUČNEJ DOBY</w:t>
      </w:r>
    </w:p>
    <w:p w14:paraId="23F97977" w14:textId="77777777" w:rsidR="001B3ED0" w:rsidRDefault="001B3ED0" w:rsidP="001B3ED0">
      <w:pPr>
        <w:rPr>
          <w:rFonts w:ascii="Franklin Gothic Book" w:hAnsi="Franklin Gothic Book"/>
          <w:b/>
          <w:sz w:val="20"/>
          <w:szCs w:val="20"/>
        </w:rPr>
      </w:pPr>
    </w:p>
    <w:p w14:paraId="34B58C78"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Vady technológie je kupujúci povinný písomne reklamovať u predávajúceho bez zbytočného odkladu po ich zistení, najneskôr však do konca záručnej doby. Pre dodržanie podmienky písomnej reklamácie postačí uplatniť reklamáciu faxom, resp. emailom.</w:t>
      </w:r>
    </w:p>
    <w:p w14:paraId="33DAA0F3"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Ak si kupujúci uplatní nárok na odstránenie vady technológie, predávajúci je povinný zabezpečiť, že servisný technik sa dostaví na opravu max. do 48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v zmysle jeho plného sfunkčnenia na vlastné náklady, s odbornou starostlivosťou, najneskôr do siedmich pracovných dní od nahlásenia vady.</w:t>
      </w:r>
    </w:p>
    <w:p w14:paraId="655D5D72"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49D6D014"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 xml:space="preserve">V prípade omeškania predávajúceho s odstránením vady oproti lehote uvedenej v ods. 2 tohto článku zmluvy, je predávajúci povinný zabezpečiť kupujúcemu náhradnú technológiu použiteľnú na rovnaký účel, ako </w:t>
      </w:r>
      <w:proofErr w:type="spellStart"/>
      <w:r>
        <w:rPr>
          <w:rFonts w:ascii="Franklin Gothic Book" w:hAnsi="Franklin Gothic Book"/>
          <w:sz w:val="20"/>
          <w:szCs w:val="20"/>
        </w:rPr>
        <w:t>vadná</w:t>
      </w:r>
      <w:proofErr w:type="spellEnd"/>
      <w:r>
        <w:rPr>
          <w:rFonts w:ascii="Franklin Gothic Book" w:hAnsi="Franklin Gothic Book"/>
          <w:sz w:val="20"/>
          <w:szCs w:val="20"/>
        </w:rPr>
        <w:t xml:space="preserve"> technológia, v opačnom prípade má kupujúci právo na uplatnenie zmluvnej pokuty voči predávajúcemu vo výške 30,- EUR za každý deň omeškania predávajúceho s odstránením vady alebo poskytnutie náhradnej technológie. Tým nie je dotknutý nárok kupujúceho na náhradu škody v plnej výške.</w:t>
      </w:r>
    </w:p>
    <w:p w14:paraId="50F97E29"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Ak predávajúci neodstráni vadu alebo neposkytne náhradnú technológiu ani v dodatočnej primeranej lehote, ktorú mu kupujúci určil, alebo ak vyhlási, že vadu neodstráni, alebo ak je vada neodstrániteľná, kupujúci je oprávnený od zmluvy odstúpiť.</w:t>
      </w:r>
    </w:p>
    <w:p w14:paraId="0E69BE25"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Predávajúci zodpovedá za škodu, ktorá vznikne kupujúcemu v dôsledku toho, že technológia mala vady. Predávajúci zároveň zodpovedá za škodu spôsobenú kupujúcemu nepravdivosťou a/alebo neúplnosťou ktoréhokoľvek z vyhlásení predávajúceho v tejto časti zmluvy.</w:t>
      </w:r>
    </w:p>
    <w:p w14:paraId="09B03D5A" w14:textId="77777777" w:rsidR="001B3ED0" w:rsidRDefault="001B3ED0" w:rsidP="001B3ED0">
      <w:pPr>
        <w:ind w:left="426"/>
        <w:jc w:val="both"/>
        <w:rPr>
          <w:rFonts w:ascii="Franklin Gothic Book" w:hAnsi="Franklin Gothic Book"/>
          <w:sz w:val="20"/>
          <w:szCs w:val="20"/>
        </w:rPr>
      </w:pPr>
    </w:p>
    <w:p w14:paraId="492E6A1B" w14:textId="77777777" w:rsidR="001B3ED0" w:rsidRDefault="001B3ED0" w:rsidP="001B3ED0">
      <w:pPr>
        <w:ind w:left="426"/>
        <w:jc w:val="both"/>
        <w:rPr>
          <w:rFonts w:ascii="Franklin Gothic Book" w:hAnsi="Franklin Gothic Book"/>
          <w:sz w:val="20"/>
          <w:szCs w:val="20"/>
        </w:rPr>
      </w:pPr>
    </w:p>
    <w:p w14:paraId="14A9616E"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ODSTÚPENIE OD ZMLUVY</w:t>
      </w:r>
    </w:p>
    <w:p w14:paraId="410B87B6" w14:textId="77777777" w:rsidR="001B3ED0" w:rsidRDefault="001B3ED0" w:rsidP="001B3ED0">
      <w:pPr>
        <w:ind w:left="360"/>
        <w:rPr>
          <w:rFonts w:ascii="Franklin Gothic Book" w:hAnsi="Franklin Gothic Book"/>
          <w:b/>
          <w:sz w:val="20"/>
          <w:szCs w:val="20"/>
        </w:rPr>
      </w:pPr>
    </w:p>
    <w:p w14:paraId="72622748"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Kupujúci je oprávnený písomne odstúpiť od tejto zmluvy v prípade, že predávajúci podstatne poruší zmluvné povinnosti. Za podstatné porušenie zmluvných povinností sa považuje, ako je uvedené v tejto zmluve, najmä, nie však výlučne, nedodanie technológie v zmysle dohodnutých podmienok riadne a včas a v kvalite podľa dohodnutých podmienok a jej neodovzdanie kupujúcemu v zmluvne dohodnutej lehote, ako aj neodstránenie vád predmetu kúpy za podmienok uvedených v tejto zmluve.</w:t>
      </w:r>
    </w:p>
    <w:p w14:paraId="3A89F103"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technológiu u iného dodávateľa z dôvodu nesplnenia podmienok predávajúcim týkajúcich sa technických parametrov predmetu zmluvy.</w:t>
      </w:r>
    </w:p>
    <w:p w14:paraId="58EFE3AB"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Predávajúci je oprávnený odstúpiť od tejto zmluvy, v prípade, že kupujúci nezaplatí dohodnutú kúpnu cenu v zmysle zmluvne dohodnutých platobných podmienok ani do 30  dní od uplynutia dojednanej lehoty splatnosti.</w:t>
      </w:r>
    </w:p>
    <w:p w14:paraId="05FE0053"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Odstúpenie od zmluvy je účinné okamihom doručenia písomného odstúpenia od zmluvy oprávneným účastníkom zmluvy druhému účastníkovi zmluvy. Právne účinky odstúpenia sa spravujú príslušnými ustanoveniami Obchodného zákonníka.</w:t>
      </w:r>
    </w:p>
    <w:p w14:paraId="7C5F2486" w14:textId="77777777" w:rsidR="001B3ED0" w:rsidRDefault="001B3ED0" w:rsidP="001B3ED0">
      <w:pPr>
        <w:jc w:val="both"/>
        <w:rPr>
          <w:rFonts w:ascii="Franklin Gothic Book" w:hAnsi="Franklin Gothic Book"/>
          <w:sz w:val="20"/>
          <w:szCs w:val="20"/>
        </w:rPr>
      </w:pPr>
    </w:p>
    <w:p w14:paraId="6909279B" w14:textId="77777777" w:rsidR="001B3ED0" w:rsidRDefault="001B3ED0" w:rsidP="001B3ED0">
      <w:pPr>
        <w:jc w:val="both"/>
        <w:rPr>
          <w:rFonts w:ascii="Franklin Gothic Book" w:hAnsi="Franklin Gothic Book"/>
          <w:sz w:val="20"/>
          <w:szCs w:val="20"/>
        </w:rPr>
      </w:pPr>
    </w:p>
    <w:p w14:paraId="1F415A20" w14:textId="77777777" w:rsidR="001B3ED0" w:rsidRDefault="001B3ED0" w:rsidP="001B3ED0">
      <w:pPr>
        <w:jc w:val="both"/>
        <w:rPr>
          <w:rFonts w:ascii="Franklin Gothic Book" w:hAnsi="Franklin Gothic Book"/>
          <w:sz w:val="20"/>
          <w:szCs w:val="20"/>
        </w:rPr>
      </w:pPr>
    </w:p>
    <w:p w14:paraId="292B37EC" w14:textId="77777777" w:rsidR="001B3ED0" w:rsidRDefault="001B3ED0" w:rsidP="001B3ED0">
      <w:pPr>
        <w:jc w:val="both"/>
        <w:rPr>
          <w:rFonts w:ascii="Franklin Gothic Book" w:hAnsi="Franklin Gothic Book"/>
          <w:sz w:val="20"/>
          <w:szCs w:val="20"/>
        </w:rPr>
      </w:pPr>
    </w:p>
    <w:p w14:paraId="7A0D1858"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ZÁVEREČNÉ USTANOVENIA</w:t>
      </w:r>
    </w:p>
    <w:p w14:paraId="636BF056" w14:textId="77777777" w:rsidR="001B3ED0" w:rsidRDefault="001B3ED0" w:rsidP="001B3ED0">
      <w:pPr>
        <w:ind w:left="360"/>
        <w:rPr>
          <w:rFonts w:ascii="Franklin Gothic Book" w:hAnsi="Franklin Gothic Book"/>
          <w:b/>
          <w:sz w:val="20"/>
          <w:szCs w:val="20"/>
        </w:rPr>
      </w:pPr>
    </w:p>
    <w:p w14:paraId="3EF0038F"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Právne vzťahy touto zmluvou neupravené sa riadia slovenským právom, najmä príslušnými ustanoveniami Obchodného zákonníka, ako aj ďalšími relevantnými právnymi predpismi Slovenskej republiky.</w:t>
      </w:r>
    </w:p>
    <w:p w14:paraId="18C56981" w14:textId="77777777" w:rsidR="001B3ED0" w:rsidRDefault="001B3ED0" w:rsidP="001B3ED0">
      <w:pPr>
        <w:numPr>
          <w:ilvl w:val="0"/>
          <w:numId w:val="12"/>
        </w:numPr>
        <w:ind w:left="426"/>
        <w:jc w:val="both"/>
        <w:rPr>
          <w:rFonts w:ascii="Franklin Gothic Book" w:hAnsi="Franklin Gothic Book"/>
          <w:i/>
          <w:sz w:val="20"/>
          <w:szCs w:val="20"/>
        </w:rPr>
      </w:pPr>
      <w:r>
        <w:rPr>
          <w:rFonts w:ascii="Franklin Gothic Book" w:hAnsi="Franklin Gothic Book"/>
          <w:sz w:val="20"/>
          <w:szCs w:val="20"/>
        </w:rPr>
        <w:t xml:space="preserve">Zmluvné strany sa zaväzujú, že všetky spory, ktoré vzniknú z tejto zmluvy alebo v súvislosti s ňou, vrátane sporov o výklad tejto zmluvy, budú riešené zmierom. Ak nedôjde k vyriešeniu sporov zmierom, zmluvné </w:t>
      </w:r>
      <w:r>
        <w:rPr>
          <w:rFonts w:ascii="Franklin Gothic Book" w:hAnsi="Franklin Gothic Book"/>
          <w:sz w:val="20"/>
          <w:szCs w:val="20"/>
        </w:rPr>
        <w:lastRenderedPageBreak/>
        <w:t xml:space="preserve">strany predložia spor na rozhodnutie súdu v Slovenskej republike príslušnému podľa procesných predpisov SR. </w:t>
      </w:r>
      <w:r>
        <w:rPr>
          <w:rStyle w:val="Zvraznenie"/>
          <w:rFonts w:ascii="Franklin Gothic Book" w:hAnsi="Franklin Gothic Book"/>
          <w:sz w:val="20"/>
          <w:szCs w:val="20"/>
        </w:rPr>
        <w:t>Zmluvné strany sa dohodli, že táto zmluva a všetky vzťahy (hmotnoprávne aj procesné) z nej vyplývajúce sa budú spravovať právnym poriadkom Slovenskej republiky.</w:t>
      </w:r>
    </w:p>
    <w:p w14:paraId="686D4A8F"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Táto zmluva môže byť doplnená a zmenená len na základe písomného dodatku podpísaného zmluvnými stranami.</w:t>
      </w:r>
    </w:p>
    <w:p w14:paraId="43D241D7"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Žiadna zo zmluvných strán nie je oprávnená postúpiť svoje práva a povinnosti podľa tejto zmluvy na inú osobu bez predchádzajúceho písomného súhlasu druhej zmluvnej strany.</w:t>
      </w:r>
    </w:p>
    <w:p w14:paraId="7434B28A"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24B24561" w14:textId="77777777" w:rsidR="001B3ED0" w:rsidRPr="007056EA" w:rsidRDefault="001B3ED0" w:rsidP="001B3ED0">
      <w:pPr>
        <w:numPr>
          <w:ilvl w:val="0"/>
          <w:numId w:val="12"/>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Predávajúci je povinný strpieť výkon kontroly/auditu súvisiaceho s dodávaným tovarom, uskutočnenými stavebnými prácami a poskytnutými službami kedykoľvek počas platnosti a účinnosti Zmluvy o poskytnutí NFP, a to oprávnenými osobami a poskytnúť im všetku potrebnú súčinnosť. </w:t>
      </w:r>
    </w:p>
    <w:p w14:paraId="661C6DC8" w14:textId="77777777" w:rsidR="001B3ED0" w:rsidRPr="007056EA" w:rsidRDefault="001B3ED0" w:rsidP="001B3ED0">
      <w:pPr>
        <w:ind w:left="426"/>
        <w:jc w:val="both"/>
        <w:outlineLvl w:val="1"/>
        <w:rPr>
          <w:rFonts w:ascii="Franklin Gothic Book" w:hAnsi="Franklin Gothic Book" w:cs="Tahoma"/>
          <w:color w:val="000000"/>
          <w:sz w:val="20"/>
          <w:szCs w:val="20"/>
        </w:rPr>
      </w:pPr>
      <w:r w:rsidRPr="007056EA">
        <w:rPr>
          <w:rFonts w:ascii="Franklin Gothic Book" w:hAnsi="Franklin Gothic Book" w:cs="Tahoma"/>
          <w:color w:val="000000"/>
          <w:sz w:val="20"/>
          <w:szCs w:val="20"/>
        </w:rPr>
        <w:t xml:space="preserve">Oprávnené osoby na výkon kontroly/auditu sú najmä: </w:t>
      </w:r>
    </w:p>
    <w:p w14:paraId="6BAC7FCC"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a)</w:t>
      </w:r>
      <w:r>
        <w:rPr>
          <w:color w:val="000000"/>
          <w:sz w:val="14"/>
          <w:szCs w:val="14"/>
        </w:rPr>
        <w:t>     </w:t>
      </w:r>
      <w:r>
        <w:rPr>
          <w:rStyle w:val="apple-converted-space"/>
          <w:color w:val="000000"/>
          <w:sz w:val="14"/>
          <w:szCs w:val="14"/>
        </w:rPr>
        <w:t> </w:t>
      </w:r>
      <w:r>
        <w:rPr>
          <w:i/>
          <w:iCs/>
          <w:color w:val="000000"/>
          <w:sz w:val="22"/>
          <w:szCs w:val="22"/>
        </w:rPr>
        <w:t>Poskytovateľ a ním poverené osoby,</w:t>
      </w:r>
    </w:p>
    <w:p w14:paraId="53AFB5C3"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b)</w:t>
      </w:r>
      <w:r>
        <w:rPr>
          <w:color w:val="000000"/>
          <w:sz w:val="14"/>
          <w:szCs w:val="14"/>
        </w:rPr>
        <w:t>     </w:t>
      </w:r>
      <w:r>
        <w:rPr>
          <w:rStyle w:val="apple-converted-space"/>
          <w:color w:val="000000"/>
          <w:sz w:val="14"/>
          <w:szCs w:val="14"/>
        </w:rPr>
        <w:t> </w:t>
      </w:r>
      <w:r>
        <w:rPr>
          <w:i/>
          <w:iCs/>
          <w:color w:val="000000"/>
          <w:sz w:val="22"/>
          <w:szCs w:val="22"/>
        </w:rPr>
        <w:t>Útvar vnútorného auditu Riadiaceho orgánu alebo Sprostredkovateľského orgánu a nimi poverené osoby,</w:t>
      </w:r>
    </w:p>
    <w:p w14:paraId="16DCCF09"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c)</w:t>
      </w:r>
      <w:r>
        <w:rPr>
          <w:color w:val="000000"/>
          <w:sz w:val="14"/>
          <w:szCs w:val="14"/>
        </w:rPr>
        <w:t>     </w:t>
      </w:r>
      <w:r>
        <w:rPr>
          <w:rStyle w:val="apple-converted-space"/>
          <w:color w:val="000000"/>
          <w:sz w:val="14"/>
          <w:szCs w:val="14"/>
        </w:rPr>
        <w:t> </w:t>
      </w:r>
      <w:r>
        <w:rPr>
          <w:i/>
          <w:iCs/>
          <w:color w:val="000000"/>
          <w:sz w:val="22"/>
          <w:szCs w:val="22"/>
        </w:rPr>
        <w:t>Najvyšší kontrolný úrad SR, Úrad vládneho auditu, Certifikačný orgán a nimi poverené osoby,</w:t>
      </w:r>
    </w:p>
    <w:p w14:paraId="2FFF53E7"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d)</w:t>
      </w:r>
      <w:r>
        <w:rPr>
          <w:color w:val="000000"/>
          <w:sz w:val="14"/>
          <w:szCs w:val="14"/>
        </w:rPr>
        <w:t>     </w:t>
      </w:r>
      <w:r>
        <w:rPr>
          <w:rStyle w:val="apple-converted-space"/>
          <w:color w:val="000000"/>
          <w:sz w:val="14"/>
          <w:szCs w:val="14"/>
        </w:rPr>
        <w:t> </w:t>
      </w:r>
      <w:r>
        <w:rPr>
          <w:i/>
          <w:iCs/>
          <w:color w:val="000000"/>
          <w:sz w:val="22"/>
          <w:szCs w:val="22"/>
        </w:rPr>
        <w:t>Orgán auditu, jeho spolupracujúce orgány a osoby poverené na výkon kontroly/auditu,</w:t>
      </w:r>
    </w:p>
    <w:p w14:paraId="71429144"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e)</w:t>
      </w:r>
      <w:r>
        <w:rPr>
          <w:color w:val="000000"/>
          <w:sz w:val="14"/>
          <w:szCs w:val="14"/>
        </w:rPr>
        <w:t>     </w:t>
      </w:r>
      <w:r>
        <w:rPr>
          <w:rStyle w:val="apple-converted-space"/>
          <w:color w:val="000000"/>
          <w:sz w:val="14"/>
          <w:szCs w:val="14"/>
        </w:rPr>
        <w:t> </w:t>
      </w:r>
      <w:r>
        <w:rPr>
          <w:i/>
          <w:iCs/>
          <w:color w:val="000000"/>
          <w:sz w:val="22"/>
          <w:szCs w:val="22"/>
        </w:rPr>
        <w:t>Splnomocnení zástupcovia Európskej Komisie a Európskeho dvora audítorov,</w:t>
      </w:r>
    </w:p>
    <w:p w14:paraId="21CBE16E"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f)</w:t>
      </w:r>
      <w:r>
        <w:rPr>
          <w:color w:val="000000"/>
          <w:sz w:val="14"/>
          <w:szCs w:val="14"/>
        </w:rPr>
        <w:t>       </w:t>
      </w:r>
      <w:r>
        <w:rPr>
          <w:rStyle w:val="apple-converted-space"/>
          <w:color w:val="000000"/>
          <w:sz w:val="14"/>
          <w:szCs w:val="14"/>
        </w:rPr>
        <w:t> </w:t>
      </w:r>
      <w:r>
        <w:rPr>
          <w:i/>
          <w:iCs/>
          <w:color w:val="000000"/>
          <w:sz w:val="22"/>
          <w:szCs w:val="22"/>
        </w:rPr>
        <w:t>Orgán zabezpečujúci ochranu finančných záujmov EÚ,</w:t>
      </w:r>
    </w:p>
    <w:p w14:paraId="2593F907" w14:textId="77777777" w:rsidR="001B3ED0" w:rsidRDefault="001B3ED0" w:rsidP="001B3ED0">
      <w:pPr>
        <w:pStyle w:val="default"/>
        <w:spacing w:before="0" w:beforeAutospacing="0" w:after="0" w:afterAutospacing="0"/>
        <w:ind w:left="502"/>
        <w:jc w:val="both"/>
        <w:rPr>
          <w:color w:val="000000"/>
          <w:sz w:val="22"/>
          <w:szCs w:val="22"/>
        </w:rPr>
      </w:pPr>
      <w:r>
        <w:rPr>
          <w:color w:val="000000"/>
          <w:sz w:val="22"/>
          <w:szCs w:val="22"/>
        </w:rPr>
        <w:t>g)</w:t>
      </w:r>
      <w:r>
        <w:rPr>
          <w:color w:val="000000"/>
          <w:sz w:val="14"/>
          <w:szCs w:val="14"/>
        </w:rPr>
        <w:t>     </w:t>
      </w:r>
      <w:r>
        <w:rPr>
          <w:rStyle w:val="apple-converted-space"/>
          <w:color w:val="000000"/>
          <w:sz w:val="14"/>
          <w:szCs w:val="14"/>
        </w:rPr>
        <w:t> </w:t>
      </w:r>
      <w:r>
        <w:rPr>
          <w:i/>
          <w:iCs/>
          <w:color w:val="000000"/>
          <w:sz w:val="22"/>
          <w:szCs w:val="22"/>
        </w:rPr>
        <w:t>Osoby prizvané orgánmi uvedenými v písm. a) až f) v súlade s príslušnými Právnymi predpismi SR a právnymi aktmi EÚ.</w:t>
      </w:r>
      <w:r>
        <w:rPr>
          <w:color w:val="000000"/>
          <w:sz w:val="22"/>
          <w:szCs w:val="22"/>
        </w:rPr>
        <w:t>“</w:t>
      </w:r>
    </w:p>
    <w:p w14:paraId="38C540A2" w14:textId="77777777" w:rsidR="001B3ED0" w:rsidRDefault="001B3ED0" w:rsidP="001B3ED0">
      <w:pPr>
        <w:pStyle w:val="default"/>
        <w:spacing w:before="0" w:beforeAutospacing="0" w:after="0" w:afterAutospacing="0"/>
        <w:ind w:left="502"/>
        <w:jc w:val="both"/>
        <w:rPr>
          <w:color w:val="000000"/>
        </w:rPr>
      </w:pPr>
    </w:p>
    <w:p w14:paraId="024D5E72" w14:textId="77777777" w:rsidR="001B3ED0" w:rsidRPr="00117F1C" w:rsidRDefault="001B3ED0" w:rsidP="001B3ED0">
      <w:pPr>
        <w:pStyle w:val="default"/>
        <w:numPr>
          <w:ilvl w:val="0"/>
          <w:numId w:val="12"/>
        </w:numPr>
        <w:spacing w:before="0" w:beforeAutospacing="0" w:after="0" w:afterAutospacing="0"/>
        <w:rPr>
          <w:color w:val="000000"/>
        </w:rPr>
      </w:pPr>
      <w:r w:rsidRPr="00117F1C">
        <w:rPr>
          <w:rFonts w:ascii="Franklin Gothic Book" w:hAnsi="Franklin Gothic Book"/>
          <w:sz w:val="20"/>
          <w:szCs w:val="20"/>
        </w:rPr>
        <w:t>Neoddeliteľnou súčasťou tejto zmluvy sú nasledujúce prílohy:</w:t>
      </w:r>
    </w:p>
    <w:p w14:paraId="6D2CFBDA"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Príloha č. 1 - Podrobný technický opis a údaje deklarujúce technické parametre dodávaného predmetu zákazky</w:t>
      </w:r>
    </w:p>
    <w:p w14:paraId="71C6BC20"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Príloha č. 2 - Cena dodávaného predmetu zákazky a jej položky v listinnej podobe</w:t>
      </w:r>
    </w:p>
    <w:p w14:paraId="702C17F9" w14:textId="77777777" w:rsidR="001B3ED0" w:rsidRPr="007056EA" w:rsidRDefault="001B3ED0" w:rsidP="001B3ED0">
      <w:pPr>
        <w:ind w:left="426"/>
        <w:jc w:val="both"/>
        <w:rPr>
          <w:rFonts w:ascii="Franklin Gothic Book" w:hAnsi="Franklin Gothic Book"/>
          <w:sz w:val="20"/>
          <w:szCs w:val="20"/>
        </w:rPr>
      </w:pPr>
      <w:r w:rsidRPr="007056EA">
        <w:rPr>
          <w:rFonts w:ascii="Franklin Gothic Book" w:hAnsi="Franklin Gothic Book"/>
          <w:sz w:val="20"/>
          <w:szCs w:val="20"/>
        </w:rPr>
        <w:t>Príloha č. 3 - Zoznam Subdodávateľov</w:t>
      </w:r>
    </w:p>
    <w:p w14:paraId="66A0B180"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 xml:space="preserve">Zmluva je vyhotovená v troch rovnopisoch, pričom kupujúci </w:t>
      </w:r>
      <w:proofErr w:type="spellStart"/>
      <w:r>
        <w:rPr>
          <w:rFonts w:ascii="Franklin Gothic Book" w:hAnsi="Franklin Gothic Book"/>
          <w:sz w:val="20"/>
          <w:szCs w:val="20"/>
        </w:rPr>
        <w:t>obdrží</w:t>
      </w:r>
      <w:proofErr w:type="spellEnd"/>
      <w:r>
        <w:rPr>
          <w:rFonts w:ascii="Franklin Gothic Book" w:hAnsi="Franklin Gothic Book"/>
          <w:sz w:val="20"/>
          <w:szCs w:val="20"/>
        </w:rPr>
        <w:t xml:space="preserve"> dve vyhotovenia zmluvy a predávajúci </w:t>
      </w:r>
      <w:proofErr w:type="spellStart"/>
      <w:r>
        <w:rPr>
          <w:rFonts w:ascii="Franklin Gothic Book" w:hAnsi="Franklin Gothic Book"/>
          <w:sz w:val="20"/>
          <w:szCs w:val="20"/>
        </w:rPr>
        <w:t>obdrží</w:t>
      </w:r>
      <w:proofErr w:type="spellEnd"/>
      <w:r>
        <w:rPr>
          <w:rFonts w:ascii="Franklin Gothic Book" w:hAnsi="Franklin Gothic Book"/>
          <w:sz w:val="20"/>
          <w:szCs w:val="20"/>
        </w:rPr>
        <w:t xml:space="preserve"> jedno vyhotovenie zmluvy.</w:t>
      </w:r>
    </w:p>
    <w:p w14:paraId="3DC67A0E" w14:textId="77777777" w:rsidR="001B3ED0" w:rsidRDefault="001B3ED0" w:rsidP="001B3ED0">
      <w:pPr>
        <w:numPr>
          <w:ilvl w:val="0"/>
          <w:numId w:val="12"/>
        </w:numPr>
        <w:ind w:left="426"/>
        <w:jc w:val="both"/>
        <w:rPr>
          <w:rStyle w:val="Zvraznenie"/>
          <w:i w:val="0"/>
          <w:iCs w:val="0"/>
        </w:rPr>
      </w:pPr>
      <w:r>
        <w:rPr>
          <w:rFonts w:ascii="Franklin Gothic Book" w:hAnsi="Franklin Gothic Book"/>
          <w:sz w:val="20"/>
          <w:szCs w:val="20"/>
        </w:rPr>
        <w:t>Zmluvné strany vyhlasujú, že si túto zmluvu prečítali, jej obsahu porozumeli a súhlasia s ním a že zmluvu uzatvárajú slobodne, vážne a bez nátlaku, na znak čoho pripájajú svoje podpisy.</w:t>
      </w:r>
    </w:p>
    <w:p w14:paraId="02453CE9" w14:textId="77777777" w:rsidR="001B3ED0" w:rsidRDefault="001B3ED0" w:rsidP="001B3ED0">
      <w:pPr>
        <w:pStyle w:val="Odsekzoznamu"/>
        <w:numPr>
          <w:ilvl w:val="0"/>
          <w:numId w:val="12"/>
        </w:numPr>
        <w:ind w:left="426" w:hanging="426"/>
        <w:contextualSpacing/>
        <w:jc w:val="both"/>
      </w:pPr>
      <w:r>
        <w:rPr>
          <w:rFonts w:ascii="Franklin Gothic Book" w:hAnsi="Franklin Gothic Book" w:cs="Calibri"/>
          <w:noProof/>
          <w:sz w:val="20"/>
          <w:szCs w:val="20"/>
        </w:rPr>
        <w:t>Zmluva nadobúda platnosť a účinnosť dňom podpisu Zmluvy oprávnenými zástupcami zmluvných strán.</w:t>
      </w:r>
    </w:p>
    <w:p w14:paraId="353E779C" w14:textId="77777777" w:rsidR="001B3ED0" w:rsidRDefault="001B3ED0" w:rsidP="001B3ED0">
      <w:pPr>
        <w:pStyle w:val="Odsekzoznamu"/>
        <w:ind w:left="426"/>
        <w:jc w:val="both"/>
        <w:rPr>
          <w:rFonts w:ascii="Franklin Gothic Book" w:hAnsi="Franklin Gothic Book" w:cs="Calibri"/>
          <w:noProof/>
          <w:sz w:val="20"/>
          <w:szCs w:val="20"/>
          <w:lang w:val="cs-CZ"/>
        </w:rPr>
      </w:pPr>
    </w:p>
    <w:p w14:paraId="387F61A8" w14:textId="77777777" w:rsidR="001B3ED0" w:rsidRDefault="001B3ED0" w:rsidP="001B3ED0">
      <w:pPr>
        <w:pStyle w:val="Odsekzoznamu"/>
        <w:ind w:left="0"/>
        <w:jc w:val="both"/>
        <w:rPr>
          <w:rFonts w:ascii="Franklin Gothic Book" w:hAnsi="Franklin Gothic Book"/>
          <w:sz w:val="20"/>
          <w:szCs w:val="20"/>
        </w:rPr>
      </w:pPr>
      <w:r>
        <w:rPr>
          <w:rFonts w:ascii="Franklin Gothic Book" w:hAnsi="Franklin Gothic Book"/>
          <w:sz w:val="20"/>
          <w:szCs w:val="20"/>
        </w:rPr>
        <w:br w:type="page"/>
      </w:r>
    </w:p>
    <w:p w14:paraId="09D24D8A" w14:textId="77777777" w:rsidR="001B3ED0" w:rsidRDefault="001B3ED0" w:rsidP="001B3ED0">
      <w:pPr>
        <w:pStyle w:val="Odsekzoznamu"/>
        <w:ind w:left="0"/>
        <w:jc w:val="both"/>
        <w:rPr>
          <w:rFonts w:ascii="Franklin Gothic Book" w:hAnsi="Franklin Gothic Book"/>
          <w:sz w:val="20"/>
          <w:szCs w:val="20"/>
        </w:rPr>
      </w:pPr>
      <w:r>
        <w:rPr>
          <w:rFonts w:ascii="Franklin Gothic Book" w:hAnsi="Franklin Gothic Book"/>
          <w:sz w:val="20"/>
          <w:szCs w:val="20"/>
        </w:rPr>
        <w:lastRenderedPageBreak/>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 dňa:</w:t>
      </w:r>
    </w:p>
    <w:p w14:paraId="63F56300" w14:textId="77777777" w:rsidR="001B3ED0" w:rsidRDefault="001B3ED0" w:rsidP="001B3ED0">
      <w:pPr>
        <w:jc w:val="both"/>
        <w:rPr>
          <w:rFonts w:ascii="Franklin Gothic Book" w:hAnsi="Franklin Gothic Book"/>
          <w:sz w:val="20"/>
          <w:szCs w:val="20"/>
        </w:rPr>
      </w:pPr>
    </w:p>
    <w:p w14:paraId="57E3D5DC"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14:paraId="5A90311C" w14:textId="77777777" w:rsidR="001B3ED0" w:rsidRDefault="001B3ED0" w:rsidP="001B3ED0">
      <w:pPr>
        <w:jc w:val="both"/>
        <w:rPr>
          <w:rFonts w:ascii="Franklin Gothic Book" w:hAnsi="Franklin Gothic Book"/>
          <w:sz w:val="20"/>
          <w:szCs w:val="20"/>
        </w:rPr>
      </w:pPr>
    </w:p>
    <w:p w14:paraId="68B8F75B" w14:textId="77777777" w:rsidR="001B3ED0" w:rsidRDefault="001B3ED0" w:rsidP="001B3ED0">
      <w:pPr>
        <w:jc w:val="both"/>
        <w:rPr>
          <w:rFonts w:ascii="Franklin Gothic Book" w:hAnsi="Franklin Gothic Book"/>
          <w:sz w:val="20"/>
          <w:szCs w:val="20"/>
        </w:rPr>
      </w:pPr>
    </w:p>
    <w:p w14:paraId="1AF64563" w14:textId="77777777" w:rsidR="001B3ED0" w:rsidRDefault="001B3ED0" w:rsidP="001B3ED0">
      <w:pPr>
        <w:jc w:val="both"/>
        <w:rPr>
          <w:rFonts w:ascii="Franklin Gothic Book" w:hAnsi="Franklin Gothic Book"/>
          <w:sz w:val="20"/>
          <w:szCs w:val="20"/>
        </w:rPr>
      </w:pPr>
    </w:p>
    <w:p w14:paraId="74D0ACF2" w14:textId="77777777" w:rsidR="001B3ED0" w:rsidRDefault="001B3ED0" w:rsidP="001B3ED0">
      <w:pPr>
        <w:jc w:val="both"/>
        <w:rPr>
          <w:rFonts w:ascii="Franklin Gothic Book" w:hAnsi="Franklin Gothic Book"/>
          <w:sz w:val="20"/>
          <w:szCs w:val="20"/>
        </w:rPr>
      </w:pPr>
    </w:p>
    <w:p w14:paraId="0487B2C8"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t>.........................................</w:t>
      </w:r>
    </w:p>
    <w:p w14:paraId="64E267AA" w14:textId="77777777" w:rsidR="001B3ED0" w:rsidRDefault="001B3ED0" w:rsidP="001B3ED0">
      <w:pPr>
        <w:jc w:val="both"/>
        <w:rPr>
          <w:rFonts w:ascii="Franklin Gothic Book" w:hAnsi="Franklin Gothic Book"/>
          <w:color w:val="000000"/>
          <w:spacing w:val="-1"/>
          <w:sz w:val="20"/>
          <w:szCs w:val="20"/>
        </w:rPr>
      </w:pPr>
      <w:r>
        <w:rPr>
          <w:rFonts w:ascii="Franklin Gothic Book" w:hAnsi="Franklin Gothic Book"/>
          <w:i/>
          <w:color w:val="FF0000"/>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p>
    <w:p w14:paraId="5CAFC9C2" w14:textId="77777777" w:rsidR="001B3ED0" w:rsidRDefault="001B3ED0" w:rsidP="001B3ED0">
      <w:pPr>
        <w:jc w:val="both"/>
        <w:rPr>
          <w:rFonts w:ascii="Franklin Gothic Book" w:hAnsi="Franklin Gothic Book"/>
          <w:sz w:val="20"/>
          <w:szCs w:val="20"/>
        </w:rPr>
      </w:pP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t>konateľ</w:t>
      </w:r>
    </w:p>
    <w:p w14:paraId="5EDC11FC" w14:textId="77777777" w:rsidR="001B3ED0" w:rsidRDefault="001B3ED0" w:rsidP="001B3ED0">
      <w:pPr>
        <w:jc w:val="both"/>
        <w:rPr>
          <w:rFonts w:ascii="Franklin Gothic Book" w:hAnsi="Franklin Gothic Book"/>
          <w:sz w:val="20"/>
          <w:szCs w:val="20"/>
        </w:rPr>
      </w:pPr>
    </w:p>
    <w:p w14:paraId="3BAAC9B6" w14:textId="77777777" w:rsidR="001B3ED0" w:rsidRDefault="001B3ED0" w:rsidP="001B3ED0">
      <w:pPr>
        <w:jc w:val="both"/>
        <w:rPr>
          <w:rFonts w:ascii="Franklin Gothic Book" w:hAnsi="Franklin Gothic Book"/>
          <w:sz w:val="20"/>
          <w:szCs w:val="20"/>
        </w:rPr>
      </w:pPr>
    </w:p>
    <w:p w14:paraId="22092ACE" w14:textId="77777777" w:rsidR="001B3ED0" w:rsidRDefault="001B3ED0" w:rsidP="001B3ED0">
      <w:pPr>
        <w:jc w:val="both"/>
        <w:rPr>
          <w:rFonts w:ascii="Franklin Gothic Book" w:hAnsi="Franklin Gothic Book"/>
          <w:sz w:val="20"/>
          <w:szCs w:val="20"/>
        </w:rPr>
      </w:pPr>
    </w:p>
    <w:p w14:paraId="54BBD296"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Prílohy k zmluve:</w:t>
      </w:r>
    </w:p>
    <w:p w14:paraId="448AB5B5" w14:textId="77777777" w:rsidR="001B3ED0" w:rsidRDefault="001B3ED0" w:rsidP="001B3ED0">
      <w:pPr>
        <w:jc w:val="both"/>
        <w:rPr>
          <w:rFonts w:ascii="Franklin Gothic Book" w:hAnsi="Franklin Gothic Book"/>
          <w:sz w:val="20"/>
          <w:szCs w:val="20"/>
        </w:rPr>
      </w:pPr>
    </w:p>
    <w:p w14:paraId="1869CC34"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 Č.</w:t>
      </w:r>
      <w:r>
        <w:rPr>
          <w:rFonts w:ascii="Franklin Gothic Book" w:hAnsi="Franklin Gothic Book"/>
          <w:sz w:val="20"/>
          <w:szCs w:val="20"/>
        </w:rPr>
        <w:tab/>
      </w:r>
      <w:r>
        <w:rPr>
          <w:rFonts w:ascii="Franklin Gothic Book" w:hAnsi="Franklin Gothic Book"/>
          <w:sz w:val="20"/>
          <w:szCs w:val="20"/>
        </w:rPr>
        <w:tab/>
        <w:t>Názov prílohy:</w:t>
      </w:r>
    </w:p>
    <w:p w14:paraId="2DCBAC80" w14:textId="77777777" w:rsidR="001B3ED0" w:rsidRDefault="001B3ED0" w:rsidP="001B3ED0">
      <w:pPr>
        <w:ind w:left="1410" w:hanging="1410"/>
        <w:jc w:val="both"/>
        <w:rPr>
          <w:rFonts w:ascii="Franklin Gothic Book" w:hAnsi="Franklin Gothic Book"/>
          <w:sz w:val="20"/>
          <w:szCs w:val="20"/>
        </w:rPr>
      </w:pPr>
      <w:r>
        <w:rPr>
          <w:rFonts w:ascii="Franklin Gothic Book" w:hAnsi="Franklin Gothic Book"/>
          <w:sz w:val="20"/>
          <w:szCs w:val="20"/>
        </w:rPr>
        <w:t>Príloha č. 1</w:t>
      </w:r>
      <w:r>
        <w:rPr>
          <w:rFonts w:ascii="Franklin Gothic Book" w:hAnsi="Franklin Gothic Book"/>
          <w:sz w:val="20"/>
          <w:szCs w:val="20"/>
        </w:rPr>
        <w:tab/>
        <w:t xml:space="preserve">Podrobný technický opis a údaje deklarujúce technické parametre dodávaného predmetu zákazky </w:t>
      </w:r>
    </w:p>
    <w:p w14:paraId="79A57A85" w14:textId="77777777" w:rsidR="001B3ED0" w:rsidRDefault="001B3ED0" w:rsidP="001B3ED0">
      <w:pPr>
        <w:ind w:left="1410" w:hanging="1410"/>
        <w:jc w:val="both"/>
        <w:rPr>
          <w:rFonts w:ascii="Franklin Gothic Book" w:hAnsi="Franklin Gothic Book"/>
          <w:sz w:val="20"/>
          <w:szCs w:val="20"/>
        </w:rPr>
      </w:pPr>
      <w:r>
        <w:rPr>
          <w:rFonts w:ascii="Franklin Gothic Book" w:hAnsi="Franklin Gothic Book"/>
          <w:sz w:val="20"/>
          <w:szCs w:val="20"/>
        </w:rPr>
        <w:t>Príloha č. 2</w:t>
      </w:r>
      <w:r>
        <w:rPr>
          <w:rFonts w:ascii="Franklin Gothic Book" w:hAnsi="Franklin Gothic Book"/>
          <w:sz w:val="20"/>
          <w:szCs w:val="20"/>
        </w:rPr>
        <w:tab/>
        <w:t xml:space="preserve">Cena dodávaného predmetu zákazky a jej položky v listinnej podobe </w:t>
      </w:r>
    </w:p>
    <w:p w14:paraId="5C5A4038" w14:textId="77777777" w:rsidR="001B3ED0" w:rsidRDefault="001B3ED0" w:rsidP="001B3ED0">
      <w:pPr>
        <w:ind w:left="1410" w:hanging="1410"/>
        <w:jc w:val="both"/>
        <w:rPr>
          <w:rFonts w:ascii="Franklin Gothic Book" w:hAnsi="Franklin Gothic Book"/>
          <w:i/>
          <w:color w:val="FF0000"/>
          <w:sz w:val="20"/>
          <w:szCs w:val="20"/>
        </w:rPr>
      </w:pPr>
      <w:r w:rsidRPr="007056EA">
        <w:rPr>
          <w:rFonts w:ascii="Franklin Gothic Book" w:hAnsi="Franklin Gothic Book"/>
          <w:sz w:val="20"/>
          <w:szCs w:val="20"/>
        </w:rPr>
        <w:t>Príloha č. 3</w:t>
      </w:r>
      <w:r w:rsidRPr="007056EA">
        <w:rPr>
          <w:rFonts w:ascii="Franklin Gothic Book" w:hAnsi="Franklin Gothic Book"/>
          <w:sz w:val="20"/>
          <w:szCs w:val="20"/>
        </w:rPr>
        <w:tab/>
        <w:t>Zoznam subdodávateľov</w:t>
      </w:r>
      <w:r>
        <w:rPr>
          <w:rFonts w:ascii="Franklin Gothic Book" w:hAnsi="Franklin Gothic Book"/>
          <w:sz w:val="20"/>
          <w:szCs w:val="20"/>
        </w:rPr>
        <w:t xml:space="preserve"> </w:t>
      </w:r>
    </w:p>
    <w:p w14:paraId="0D5E8095" w14:textId="77777777" w:rsidR="001B3ED0" w:rsidRDefault="001B3ED0" w:rsidP="001B3ED0">
      <w:pPr>
        <w:ind w:left="1410" w:hanging="1410"/>
        <w:jc w:val="both"/>
        <w:rPr>
          <w:rFonts w:ascii="Franklin Gothic Book" w:eastAsia="Batang" w:hAnsi="Franklin Gothic Book"/>
          <w:b/>
          <w:sz w:val="20"/>
          <w:szCs w:val="20"/>
          <w:lang w:bidi="he-IL"/>
        </w:rPr>
      </w:pPr>
      <w:r>
        <w:rPr>
          <w:rFonts w:ascii="Franklin Gothic Book" w:eastAsia="Batang" w:hAnsi="Franklin Gothic Book"/>
          <w:b/>
          <w:sz w:val="20"/>
          <w:szCs w:val="20"/>
          <w:lang w:bidi="he-IL"/>
        </w:rPr>
        <w:br w:type="page"/>
      </w:r>
    </w:p>
    <w:p w14:paraId="7D779E9B" w14:textId="77777777" w:rsidR="001B3ED0" w:rsidRDefault="001B3ED0" w:rsidP="001B3ED0">
      <w:pPr>
        <w:autoSpaceDE w:val="0"/>
        <w:autoSpaceDN w:val="0"/>
        <w:jc w:val="right"/>
        <w:rPr>
          <w:rFonts w:ascii="Franklin Gothic Book" w:eastAsia="Batang" w:hAnsi="Franklin Gothic Book"/>
          <w:b/>
          <w:sz w:val="20"/>
          <w:szCs w:val="20"/>
          <w:lang w:bidi="he-IL"/>
        </w:rPr>
      </w:pPr>
      <w:r>
        <w:rPr>
          <w:rFonts w:ascii="Franklin Gothic Book" w:eastAsia="Batang" w:hAnsi="Franklin Gothic Book"/>
          <w:b/>
          <w:sz w:val="20"/>
          <w:szCs w:val="20"/>
          <w:lang w:bidi="he-IL"/>
        </w:rPr>
        <w:lastRenderedPageBreak/>
        <w:t xml:space="preserve">Príloha č. 3 Kúpnej </w:t>
      </w:r>
      <w:r>
        <w:rPr>
          <w:rFonts w:ascii="Franklin Gothic Book" w:eastAsia="Batang" w:hAnsi="Franklin Gothic Book"/>
          <w:b/>
          <w:smallCaps/>
          <w:sz w:val="20"/>
          <w:szCs w:val="20"/>
          <w:lang w:bidi="he-IL"/>
        </w:rPr>
        <w:t>zmluvy</w:t>
      </w:r>
    </w:p>
    <w:p w14:paraId="710C8F46" w14:textId="77777777" w:rsidR="001B3ED0" w:rsidRDefault="001B3ED0" w:rsidP="001B3ED0">
      <w:pPr>
        <w:autoSpaceDE w:val="0"/>
        <w:autoSpaceDN w:val="0"/>
        <w:rPr>
          <w:rFonts w:ascii="Franklin Gothic Book" w:eastAsia="Batang" w:hAnsi="Franklin Gothic Book"/>
          <w:b/>
          <w:sz w:val="20"/>
          <w:szCs w:val="20"/>
          <w:lang w:bidi="he-IL"/>
        </w:rPr>
      </w:pPr>
    </w:p>
    <w:p w14:paraId="09E17116" w14:textId="77777777" w:rsidR="001B3ED0" w:rsidRDefault="001B3ED0" w:rsidP="001B3ED0">
      <w:pPr>
        <w:autoSpaceDE w:val="0"/>
        <w:autoSpaceDN w:val="0"/>
        <w:rPr>
          <w:rFonts w:ascii="Franklin Gothic Book" w:eastAsia="Batang" w:hAnsi="Franklin Gothic Book"/>
          <w:b/>
          <w:sz w:val="20"/>
          <w:szCs w:val="20"/>
          <w:lang w:bidi="he-IL"/>
        </w:rPr>
      </w:pPr>
    </w:p>
    <w:p w14:paraId="28BC07D3" w14:textId="77777777" w:rsidR="001B3ED0" w:rsidRDefault="001B3ED0" w:rsidP="001B3ED0">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5084F148" w14:textId="77777777" w:rsidR="001B3ED0" w:rsidRDefault="001B3ED0" w:rsidP="001B3ED0">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1B3ED0" w14:paraId="7F6A5A03" w14:textId="77777777" w:rsidTr="00CB5CA2">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172949E0"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2603CD60"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AEA9BC9"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15676BE7"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A33663"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dodávky (%)</w:t>
            </w:r>
          </w:p>
        </w:tc>
      </w:tr>
      <w:tr w:rsidR="001B3ED0" w14:paraId="41D70C8D" w14:textId="77777777" w:rsidTr="00CB5CA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E0C346E" w14:textId="77777777" w:rsidR="001B3ED0" w:rsidRDefault="001B3ED0" w:rsidP="00CB5CA2">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54425DF"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426DA18C"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02DB40EB"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30562EAB"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754931E8"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0C95AF"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r>
      <w:tr w:rsidR="001B3ED0" w14:paraId="276FB8EC" w14:textId="77777777" w:rsidTr="00CB5CA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2095CFA" w14:textId="77777777" w:rsidR="001B3ED0" w:rsidRDefault="001B3ED0" w:rsidP="00CB5CA2">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6C40E844"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111B65E0"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63200EE0"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5FE792AC"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1F2AE85"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61DFC94"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r>
      <w:tr w:rsidR="001B3ED0" w14:paraId="5A5B6839" w14:textId="77777777" w:rsidTr="00CB5CA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415F295" w14:textId="77777777" w:rsidR="001B3ED0" w:rsidRDefault="001B3ED0" w:rsidP="00CB5CA2">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5907DE1F"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1DE13A9C"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64922300"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555596E8"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F8B2F4D"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29A281D4"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r>
    </w:tbl>
    <w:p w14:paraId="7FBA341C" w14:textId="77777777" w:rsidR="001B3ED0" w:rsidRDefault="001B3ED0" w:rsidP="001B3ED0">
      <w:pPr>
        <w:autoSpaceDE w:val="0"/>
        <w:autoSpaceDN w:val="0"/>
        <w:rPr>
          <w:rFonts w:ascii="Franklin Gothic Book" w:eastAsia="Batang" w:hAnsi="Franklin Gothic Book"/>
          <w:sz w:val="20"/>
          <w:szCs w:val="20"/>
          <w:lang w:eastAsia="cs-CZ" w:bidi="he-IL"/>
        </w:rPr>
      </w:pPr>
    </w:p>
    <w:p w14:paraId="256E1B79" w14:textId="77777777" w:rsidR="001B3ED0" w:rsidRDefault="001B3ED0" w:rsidP="001B3ED0">
      <w:pPr>
        <w:autoSpaceDE w:val="0"/>
        <w:autoSpaceDN w:val="0"/>
        <w:rPr>
          <w:rFonts w:ascii="Franklin Gothic Book" w:eastAsia="Batang" w:hAnsi="Franklin Gothic Book"/>
          <w:sz w:val="20"/>
          <w:szCs w:val="20"/>
          <w:lang w:bidi="he-IL"/>
        </w:rPr>
      </w:pPr>
    </w:p>
    <w:p w14:paraId="0C20A9D5" w14:textId="77777777" w:rsidR="001B3ED0" w:rsidRDefault="001B3ED0" w:rsidP="001B3ED0">
      <w:pPr>
        <w:pStyle w:val="Odsekzoznamu"/>
        <w:ind w:left="0"/>
        <w:jc w:val="both"/>
        <w:rPr>
          <w:rFonts w:ascii="Franklin Gothic Book" w:hAnsi="Franklin Gothic Book"/>
          <w:sz w:val="20"/>
          <w:szCs w:val="20"/>
        </w:rPr>
      </w:pPr>
      <w:r>
        <w:rPr>
          <w:rFonts w:ascii="Franklin Gothic Book" w:hAnsi="Franklin Gothic Book"/>
          <w:sz w:val="20"/>
          <w:szCs w:val="20"/>
        </w:rPr>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 dňa:</w:t>
      </w:r>
    </w:p>
    <w:p w14:paraId="5C1FFEAF" w14:textId="77777777" w:rsidR="001B3ED0" w:rsidRDefault="001B3ED0" w:rsidP="001B3ED0">
      <w:pPr>
        <w:jc w:val="both"/>
        <w:rPr>
          <w:rFonts w:ascii="Franklin Gothic Book" w:hAnsi="Franklin Gothic Book"/>
          <w:sz w:val="20"/>
          <w:szCs w:val="20"/>
        </w:rPr>
      </w:pPr>
    </w:p>
    <w:p w14:paraId="527A6327"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14:paraId="3C3AB85E" w14:textId="77777777" w:rsidR="001B3ED0" w:rsidRDefault="001B3ED0" w:rsidP="001B3ED0">
      <w:pPr>
        <w:jc w:val="both"/>
        <w:rPr>
          <w:rFonts w:ascii="Franklin Gothic Book" w:hAnsi="Franklin Gothic Book"/>
          <w:sz w:val="20"/>
          <w:szCs w:val="20"/>
        </w:rPr>
      </w:pPr>
    </w:p>
    <w:p w14:paraId="33BFC8E3" w14:textId="77777777" w:rsidR="001B3ED0" w:rsidRDefault="001B3ED0" w:rsidP="001B3ED0">
      <w:pPr>
        <w:jc w:val="both"/>
        <w:rPr>
          <w:rFonts w:ascii="Franklin Gothic Book" w:hAnsi="Franklin Gothic Book"/>
          <w:sz w:val="20"/>
          <w:szCs w:val="20"/>
        </w:rPr>
      </w:pPr>
    </w:p>
    <w:p w14:paraId="5F8A8507" w14:textId="77777777" w:rsidR="001B3ED0" w:rsidRDefault="001B3ED0" w:rsidP="001B3ED0">
      <w:pPr>
        <w:jc w:val="both"/>
        <w:rPr>
          <w:rFonts w:ascii="Franklin Gothic Book" w:hAnsi="Franklin Gothic Book"/>
          <w:sz w:val="20"/>
          <w:szCs w:val="20"/>
        </w:rPr>
      </w:pPr>
    </w:p>
    <w:p w14:paraId="601E5234" w14:textId="77777777" w:rsidR="001B3ED0" w:rsidRDefault="001B3ED0" w:rsidP="001B3ED0">
      <w:pPr>
        <w:jc w:val="both"/>
        <w:rPr>
          <w:rFonts w:ascii="Franklin Gothic Book" w:hAnsi="Franklin Gothic Book"/>
          <w:sz w:val="20"/>
          <w:szCs w:val="20"/>
        </w:rPr>
      </w:pPr>
    </w:p>
    <w:p w14:paraId="06448DFB"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t>.........................................</w:t>
      </w:r>
    </w:p>
    <w:p w14:paraId="0F0777AE" w14:textId="77777777" w:rsidR="001B3ED0" w:rsidRDefault="001B3ED0" w:rsidP="001B3ED0">
      <w:pPr>
        <w:jc w:val="both"/>
        <w:rPr>
          <w:rFonts w:ascii="Franklin Gothic Book" w:hAnsi="Franklin Gothic Book"/>
          <w:color w:val="000000"/>
          <w:spacing w:val="-1"/>
          <w:sz w:val="20"/>
          <w:szCs w:val="20"/>
        </w:rPr>
      </w:pPr>
      <w:r>
        <w:rPr>
          <w:rFonts w:ascii="Franklin Gothic Book" w:hAnsi="Franklin Gothic Book"/>
          <w:i/>
          <w:color w:val="FF0000"/>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p>
    <w:p w14:paraId="2C87091B" w14:textId="77777777" w:rsidR="001B3ED0" w:rsidRDefault="001B3ED0" w:rsidP="001B3ED0">
      <w:pPr>
        <w:jc w:val="both"/>
        <w:rPr>
          <w:rFonts w:ascii="Franklin Gothic Book" w:hAnsi="Franklin Gothic Book"/>
          <w:sz w:val="20"/>
          <w:szCs w:val="20"/>
        </w:rPr>
      </w:pP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t>konateľ</w:t>
      </w:r>
    </w:p>
    <w:p w14:paraId="537521CE" w14:textId="77777777" w:rsidR="001B3ED0" w:rsidRDefault="001B3ED0" w:rsidP="001B3ED0">
      <w:pPr>
        <w:jc w:val="center"/>
        <w:rPr>
          <w:rFonts w:ascii="Franklin Gothic Book" w:hAnsi="Franklin Gothic Book"/>
          <w:b/>
          <w:sz w:val="20"/>
          <w:szCs w:val="20"/>
        </w:rPr>
      </w:pPr>
    </w:p>
    <w:p w14:paraId="4F9EC33D" w14:textId="77777777" w:rsidR="001B3ED0" w:rsidRDefault="001B3ED0" w:rsidP="001B3ED0">
      <w:pPr>
        <w:jc w:val="both"/>
        <w:rPr>
          <w:rFonts w:ascii="Franklin Gothic Book" w:hAnsi="Franklin Gothic Book"/>
          <w:sz w:val="20"/>
          <w:szCs w:val="20"/>
        </w:rPr>
      </w:pP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sz w:val="20"/>
          <w:szCs w:val="20"/>
        </w:rPr>
        <w:t xml:space="preserve"> </w:t>
      </w:r>
    </w:p>
    <w:p w14:paraId="18B4C81D" w14:textId="77777777" w:rsidR="001B3ED0" w:rsidRDefault="001B3ED0" w:rsidP="001B3ED0">
      <w:pPr>
        <w:ind w:left="5040" w:firstLine="720"/>
        <w:jc w:val="both"/>
        <w:rPr>
          <w:rFonts w:ascii="Franklin Gothic Book" w:hAnsi="Franklin Gothic Book"/>
          <w:sz w:val="20"/>
          <w:szCs w:val="20"/>
        </w:rPr>
      </w:pPr>
    </w:p>
    <w:p w14:paraId="6A6DC8EA" w14:textId="77777777" w:rsidR="001B3ED0" w:rsidRDefault="001B3ED0" w:rsidP="001B3ED0"/>
    <w:p w14:paraId="10C1A4AF" w14:textId="77777777" w:rsidR="001B3ED0" w:rsidRDefault="001B3ED0" w:rsidP="001B3ED0"/>
    <w:p w14:paraId="6FD781B9" w14:textId="77777777" w:rsidR="001B3ED0" w:rsidRDefault="001B3ED0" w:rsidP="001B3ED0"/>
    <w:p w14:paraId="3998803B" w14:textId="77777777" w:rsidR="001B3ED0" w:rsidRDefault="001B3ED0" w:rsidP="001B3ED0"/>
    <w:p w14:paraId="2A7C322C" w14:textId="77777777" w:rsidR="001B3ED0" w:rsidRDefault="001B3ED0" w:rsidP="001B3ED0"/>
    <w:p w14:paraId="799D9A8C" w14:textId="77777777" w:rsidR="001B3ED0" w:rsidRDefault="001B3ED0" w:rsidP="001B3ED0"/>
    <w:p w14:paraId="2E3EE186" w14:textId="77777777" w:rsidR="001B3ED0" w:rsidRDefault="001B3ED0" w:rsidP="001B3ED0"/>
    <w:p w14:paraId="3D5EA47A" w14:textId="77777777" w:rsidR="001B3ED0" w:rsidRDefault="001B3ED0" w:rsidP="001B3ED0"/>
    <w:p w14:paraId="72D8AB24" w14:textId="77777777" w:rsidR="001B3ED0" w:rsidRDefault="001B3ED0" w:rsidP="001B3ED0"/>
    <w:p w14:paraId="7D2A8793" w14:textId="77777777" w:rsidR="001B3ED0" w:rsidRDefault="001B3ED0" w:rsidP="001B3ED0"/>
    <w:p w14:paraId="63A00A36" w14:textId="77777777" w:rsidR="001B3ED0" w:rsidRDefault="001B3ED0" w:rsidP="001B3ED0"/>
    <w:p w14:paraId="0DB4A48B" w14:textId="77777777" w:rsidR="001B3ED0" w:rsidRDefault="001B3ED0" w:rsidP="001B3ED0"/>
    <w:p w14:paraId="661923B0" w14:textId="77777777" w:rsidR="001B3ED0" w:rsidRDefault="001B3ED0" w:rsidP="001B3ED0"/>
    <w:p w14:paraId="6D7B03CE" w14:textId="77777777" w:rsidR="001B3ED0" w:rsidRDefault="001B3ED0" w:rsidP="001B3ED0"/>
    <w:p w14:paraId="234DF31E" w14:textId="77777777" w:rsidR="001B3ED0" w:rsidRDefault="001B3ED0" w:rsidP="001B3ED0"/>
    <w:p w14:paraId="0074945A" w14:textId="77777777" w:rsidR="001B3ED0" w:rsidRDefault="001B3ED0" w:rsidP="001B3ED0"/>
    <w:p w14:paraId="136BFAFE" w14:textId="77777777" w:rsidR="001B3ED0" w:rsidRDefault="001B3ED0" w:rsidP="001B3ED0"/>
    <w:p w14:paraId="3088A1E4" w14:textId="77777777" w:rsidR="001B3ED0" w:rsidRDefault="001B3ED0" w:rsidP="001B3ED0"/>
    <w:p w14:paraId="04B76EFA" w14:textId="77777777" w:rsidR="001B3ED0" w:rsidRDefault="001B3ED0" w:rsidP="001B3ED0"/>
    <w:p w14:paraId="0C291F10" w14:textId="77777777" w:rsidR="001B3ED0" w:rsidRDefault="001B3ED0" w:rsidP="001B3ED0"/>
    <w:p w14:paraId="2099676B" w14:textId="77777777" w:rsidR="001B3ED0" w:rsidRDefault="001B3ED0" w:rsidP="001B3ED0"/>
    <w:p w14:paraId="3821315A" w14:textId="77777777" w:rsidR="001B3ED0" w:rsidRDefault="001B3ED0" w:rsidP="001B3ED0"/>
    <w:p w14:paraId="6C6F11BD" w14:textId="77777777" w:rsidR="001B3ED0" w:rsidRDefault="001B3ED0" w:rsidP="001B3ED0"/>
    <w:p w14:paraId="7C085F1E" w14:textId="77777777" w:rsidR="001B3ED0" w:rsidRDefault="001B3ED0" w:rsidP="001B3ED0">
      <w:pPr>
        <w:jc w:val="center"/>
        <w:rPr>
          <w:rFonts w:ascii="Franklin Gothic Book" w:hAnsi="Franklin Gothic Book"/>
          <w:b/>
          <w:sz w:val="20"/>
          <w:szCs w:val="20"/>
        </w:rPr>
      </w:pPr>
      <w:r>
        <w:rPr>
          <w:rFonts w:ascii="Franklin Gothic Book" w:hAnsi="Franklin Gothic Book"/>
          <w:b/>
          <w:sz w:val="20"/>
          <w:szCs w:val="20"/>
        </w:rPr>
        <w:lastRenderedPageBreak/>
        <w:t>KÚPNA ZMLUVA č. ....</w:t>
      </w:r>
    </w:p>
    <w:p w14:paraId="6835EB9F" w14:textId="77777777" w:rsidR="001B3ED0" w:rsidRDefault="001B3ED0" w:rsidP="001B3ED0">
      <w:pPr>
        <w:jc w:val="center"/>
        <w:rPr>
          <w:rFonts w:ascii="Franklin Gothic Book" w:hAnsi="Franklin Gothic Book"/>
          <w:sz w:val="20"/>
          <w:szCs w:val="20"/>
        </w:rPr>
      </w:pPr>
      <w:r>
        <w:rPr>
          <w:rFonts w:ascii="Franklin Gothic Book" w:hAnsi="Franklin Gothic Book"/>
          <w:sz w:val="20"/>
          <w:szCs w:val="20"/>
        </w:rPr>
        <w:t xml:space="preserve">uzavretá v súlade s § 409 a </w:t>
      </w:r>
      <w:proofErr w:type="spellStart"/>
      <w:r>
        <w:rPr>
          <w:rFonts w:ascii="Franklin Gothic Book" w:hAnsi="Franklin Gothic Book"/>
          <w:sz w:val="20"/>
          <w:szCs w:val="20"/>
        </w:rPr>
        <w:t>nasl</w:t>
      </w:r>
      <w:proofErr w:type="spellEnd"/>
      <w:r>
        <w:rPr>
          <w:rFonts w:ascii="Franklin Gothic Book" w:hAnsi="Franklin Gothic Book"/>
          <w:sz w:val="20"/>
          <w:szCs w:val="20"/>
        </w:rPr>
        <w:t>. zákona č. 513/1991 Zb. Obchodný zákonník v znení neskorších predpisov medzi zmluvnými stranami:</w:t>
      </w:r>
    </w:p>
    <w:p w14:paraId="779D17FD" w14:textId="77777777" w:rsidR="001B3ED0" w:rsidRDefault="001B3ED0" w:rsidP="001B3ED0">
      <w:pPr>
        <w:jc w:val="both"/>
        <w:rPr>
          <w:rFonts w:ascii="Franklin Gothic Book" w:hAnsi="Franklin Gothic Book"/>
          <w:sz w:val="20"/>
          <w:szCs w:val="20"/>
        </w:rPr>
      </w:pPr>
    </w:p>
    <w:p w14:paraId="60AE2DF5" w14:textId="77777777" w:rsidR="001B3ED0" w:rsidRPr="007056EA" w:rsidRDefault="001B3ED0" w:rsidP="001B3ED0">
      <w:pPr>
        <w:jc w:val="both"/>
        <w:rPr>
          <w:rFonts w:ascii="Franklin Gothic Book" w:hAnsi="Franklin Gothic Book"/>
          <w:sz w:val="20"/>
          <w:szCs w:val="20"/>
        </w:rPr>
      </w:pPr>
    </w:p>
    <w:p w14:paraId="15260352" w14:textId="77777777" w:rsidR="001B3ED0" w:rsidRPr="007056EA" w:rsidRDefault="001B3ED0" w:rsidP="001B3ED0">
      <w:pPr>
        <w:rPr>
          <w:rFonts w:ascii="Franklin Gothic Book" w:hAnsi="Franklin Gothic Book" w:cs="Tahoma-Bold"/>
          <w:b/>
          <w:bCs/>
          <w:sz w:val="18"/>
          <w:szCs w:val="18"/>
          <w:lang w:val="cs-CZ"/>
        </w:rPr>
      </w:pPr>
      <w:r w:rsidRPr="007056EA">
        <w:rPr>
          <w:rFonts w:ascii="Franklin Gothic Book" w:hAnsi="Franklin Gothic Book"/>
          <w:sz w:val="20"/>
          <w:szCs w:val="20"/>
        </w:rPr>
        <w:t>Obchodné meno:</w:t>
      </w:r>
      <w:r w:rsidRPr="007056EA">
        <w:rPr>
          <w:rFonts w:ascii="Franklin Gothic Book" w:hAnsi="Franklin Gothic Book"/>
          <w:sz w:val="20"/>
          <w:szCs w:val="20"/>
        </w:rPr>
        <w:tab/>
      </w:r>
      <w:r w:rsidRPr="006D2110">
        <w:rPr>
          <w:rFonts w:ascii="Franklin Gothic Book" w:hAnsi="Franklin Gothic Book"/>
          <w:sz w:val="20"/>
          <w:szCs w:val="20"/>
        </w:rPr>
        <w:t xml:space="preserve">WP-TRADE, </w:t>
      </w:r>
      <w:proofErr w:type="spellStart"/>
      <w:r w:rsidRPr="006D2110">
        <w:rPr>
          <w:rFonts w:ascii="Franklin Gothic Book" w:hAnsi="Franklin Gothic Book"/>
          <w:sz w:val="20"/>
          <w:szCs w:val="20"/>
        </w:rPr>
        <w:t>s.r.o</w:t>
      </w:r>
      <w:proofErr w:type="spellEnd"/>
      <w:r w:rsidRPr="006D2110">
        <w:rPr>
          <w:rFonts w:ascii="Franklin Gothic Book" w:hAnsi="Franklin Gothic Book"/>
          <w:sz w:val="20"/>
          <w:szCs w:val="20"/>
        </w:rPr>
        <w:t>.</w:t>
      </w:r>
      <w:r w:rsidRPr="007056EA">
        <w:rPr>
          <w:rFonts w:ascii="Franklin Gothic Book" w:hAnsi="Franklin Gothic Book"/>
          <w:sz w:val="20"/>
          <w:szCs w:val="20"/>
        </w:rPr>
        <w:tab/>
      </w:r>
    </w:p>
    <w:p w14:paraId="6E5A292B" w14:textId="77777777" w:rsidR="001B3ED0" w:rsidRPr="007056EA" w:rsidRDefault="001B3ED0" w:rsidP="001B3ED0">
      <w:pPr>
        <w:shd w:val="clear" w:color="auto" w:fill="FFFFFF"/>
        <w:ind w:right="-3"/>
        <w:rPr>
          <w:rFonts w:ascii="Franklin Gothic Book" w:hAnsi="Franklin Gothic Book"/>
          <w:color w:val="000000"/>
          <w:sz w:val="20"/>
          <w:szCs w:val="20"/>
        </w:rPr>
      </w:pPr>
      <w:r w:rsidRPr="007056EA">
        <w:rPr>
          <w:rFonts w:ascii="Franklin Gothic Book" w:hAnsi="Franklin Gothic Book"/>
          <w:color w:val="000000"/>
          <w:sz w:val="20"/>
          <w:szCs w:val="20"/>
        </w:rPr>
        <w:t xml:space="preserve">Sídlo:      </w:t>
      </w:r>
      <w:r>
        <w:rPr>
          <w:rFonts w:ascii="Franklin Gothic Book" w:hAnsi="Franklin Gothic Book"/>
          <w:color w:val="000000"/>
          <w:sz w:val="20"/>
          <w:szCs w:val="20"/>
        </w:rPr>
        <w:t xml:space="preserve">                           Bard. Nová Ves 3092, 08501 Bardejov</w:t>
      </w:r>
      <w:r w:rsidRPr="007056EA">
        <w:rPr>
          <w:rFonts w:ascii="Franklin Gothic Book" w:hAnsi="Franklin Gothic Book"/>
          <w:color w:val="000000"/>
          <w:sz w:val="20"/>
          <w:szCs w:val="20"/>
        </w:rPr>
        <w:tab/>
      </w:r>
    </w:p>
    <w:p w14:paraId="13EA424C" w14:textId="77777777" w:rsidR="001B3ED0" w:rsidRPr="007056EA" w:rsidRDefault="001B3ED0" w:rsidP="001B3ED0">
      <w:pPr>
        <w:shd w:val="clear" w:color="auto" w:fill="FFFFFF"/>
        <w:ind w:right="-3"/>
        <w:rPr>
          <w:rFonts w:ascii="Franklin Gothic Book" w:hAnsi="Franklin Gothic Book"/>
          <w:color w:val="000000"/>
          <w:spacing w:val="-1"/>
          <w:sz w:val="20"/>
          <w:szCs w:val="20"/>
        </w:rPr>
      </w:pPr>
      <w:r w:rsidRPr="007056EA">
        <w:rPr>
          <w:rFonts w:ascii="Franklin Gothic Book" w:hAnsi="Franklin Gothic Book"/>
          <w:color w:val="000000"/>
          <w:spacing w:val="-1"/>
          <w:sz w:val="20"/>
          <w:szCs w:val="20"/>
        </w:rPr>
        <w:t xml:space="preserve">V jeho mene konajúci:  </w:t>
      </w:r>
      <w:r w:rsidRPr="007056EA">
        <w:rPr>
          <w:rFonts w:ascii="Franklin Gothic Book" w:hAnsi="Franklin Gothic Book"/>
          <w:color w:val="000000"/>
          <w:spacing w:val="-1"/>
          <w:sz w:val="20"/>
          <w:szCs w:val="20"/>
        </w:rPr>
        <w:tab/>
      </w:r>
      <w:r>
        <w:rPr>
          <w:rFonts w:ascii="Franklin Gothic Book" w:hAnsi="Franklin Gothic Book"/>
          <w:color w:val="000000"/>
          <w:spacing w:val="-1"/>
          <w:sz w:val="20"/>
          <w:szCs w:val="20"/>
        </w:rPr>
        <w:t xml:space="preserve">Ing. Miroslav </w:t>
      </w:r>
      <w:proofErr w:type="spellStart"/>
      <w:r>
        <w:rPr>
          <w:rFonts w:ascii="Franklin Gothic Book" w:hAnsi="Franklin Gothic Book"/>
          <w:color w:val="000000"/>
          <w:spacing w:val="-1"/>
          <w:sz w:val="20"/>
          <w:szCs w:val="20"/>
        </w:rPr>
        <w:t>Šatánek</w:t>
      </w:r>
      <w:proofErr w:type="spellEnd"/>
      <w:r w:rsidRPr="007056EA">
        <w:rPr>
          <w:rFonts w:ascii="Franklin Gothic Book" w:hAnsi="Franklin Gothic Book"/>
          <w:color w:val="000000"/>
          <w:spacing w:val="-1"/>
          <w:sz w:val="20"/>
          <w:szCs w:val="20"/>
        </w:rPr>
        <w:tab/>
      </w:r>
    </w:p>
    <w:p w14:paraId="1CFE11D6" w14:textId="77777777" w:rsidR="001B3ED0" w:rsidRPr="007056EA" w:rsidRDefault="001B3ED0" w:rsidP="001B3ED0">
      <w:pPr>
        <w:rPr>
          <w:rFonts w:ascii="Franklin Gothic Book" w:hAnsi="Franklin Gothic Book"/>
          <w:sz w:val="20"/>
          <w:szCs w:val="20"/>
        </w:rPr>
      </w:pPr>
      <w:r w:rsidRPr="007056EA">
        <w:rPr>
          <w:rFonts w:ascii="Franklin Gothic Book" w:hAnsi="Franklin Gothic Book"/>
          <w:sz w:val="20"/>
          <w:szCs w:val="20"/>
        </w:rPr>
        <w:t>Oprávnený rokovať vo veciach:</w:t>
      </w:r>
    </w:p>
    <w:p w14:paraId="59FF095F" w14:textId="77777777" w:rsidR="001B3ED0" w:rsidRPr="007056EA" w:rsidRDefault="001B3ED0" w:rsidP="001B3ED0">
      <w:pPr>
        <w:rPr>
          <w:rFonts w:ascii="Franklin Gothic Book" w:hAnsi="Franklin Gothic Book"/>
          <w:sz w:val="20"/>
          <w:szCs w:val="20"/>
        </w:rPr>
      </w:pPr>
      <w:r w:rsidRPr="007056EA">
        <w:rPr>
          <w:rFonts w:ascii="Franklin Gothic Book" w:hAnsi="Franklin Gothic Book"/>
          <w:sz w:val="20"/>
          <w:szCs w:val="20"/>
        </w:rPr>
        <w:t xml:space="preserve">a) zmluvných                </w:t>
      </w:r>
      <w:r w:rsidRPr="007056EA">
        <w:rPr>
          <w:rFonts w:ascii="Franklin Gothic Book" w:hAnsi="Franklin Gothic Book"/>
          <w:sz w:val="20"/>
          <w:szCs w:val="20"/>
        </w:rPr>
        <w:tab/>
        <w:t xml:space="preserve">     </w:t>
      </w:r>
      <w:r>
        <w:rPr>
          <w:rFonts w:ascii="Franklin Gothic Book" w:hAnsi="Franklin Gothic Book"/>
          <w:sz w:val="20"/>
          <w:szCs w:val="20"/>
        </w:rPr>
        <w:tab/>
      </w:r>
      <w:r w:rsidRPr="007056EA">
        <w:rPr>
          <w:rFonts w:ascii="Franklin Gothic Book" w:hAnsi="Franklin Gothic Book"/>
          <w:sz w:val="20"/>
          <w:szCs w:val="20"/>
        </w:rPr>
        <w:t xml:space="preserve"> </w:t>
      </w:r>
    </w:p>
    <w:p w14:paraId="2817580E"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sz w:val="20"/>
          <w:szCs w:val="20"/>
        </w:rPr>
        <w:t xml:space="preserve">b) technických               </w:t>
      </w:r>
      <w:r w:rsidRPr="007056EA">
        <w:rPr>
          <w:rFonts w:ascii="Franklin Gothic Book" w:hAnsi="Franklin Gothic Book"/>
          <w:sz w:val="20"/>
          <w:szCs w:val="20"/>
        </w:rPr>
        <w:tab/>
        <w:t xml:space="preserve"> </w:t>
      </w:r>
      <w:r>
        <w:rPr>
          <w:rFonts w:ascii="Franklin Gothic Book" w:hAnsi="Franklin Gothic Book"/>
          <w:sz w:val="20"/>
          <w:szCs w:val="20"/>
        </w:rPr>
        <w:tab/>
      </w:r>
    </w:p>
    <w:p w14:paraId="2299E30F"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color w:val="000000"/>
          <w:sz w:val="20"/>
          <w:szCs w:val="20"/>
        </w:rPr>
        <w:t xml:space="preserve">Bankové </w:t>
      </w:r>
      <w:r w:rsidRPr="007056EA">
        <w:rPr>
          <w:rFonts w:ascii="Franklin Gothic Book" w:hAnsi="Franklin Gothic Book"/>
          <w:sz w:val="20"/>
          <w:szCs w:val="20"/>
        </w:rPr>
        <w:t xml:space="preserve">spojenie:  </w:t>
      </w:r>
      <w:r>
        <w:rPr>
          <w:rFonts w:ascii="Franklin Gothic Book" w:hAnsi="Franklin Gothic Book"/>
          <w:sz w:val="20"/>
          <w:szCs w:val="20"/>
        </w:rPr>
        <w:t xml:space="preserve">          UNICREDIT BANK</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7056EA">
        <w:rPr>
          <w:rFonts w:ascii="Franklin Gothic Book" w:hAnsi="Franklin Gothic Book"/>
          <w:sz w:val="20"/>
          <w:szCs w:val="20"/>
        </w:rPr>
        <w:t xml:space="preserve"> </w:t>
      </w:r>
      <w:r w:rsidRPr="007056EA">
        <w:rPr>
          <w:rFonts w:ascii="Franklin Gothic Book" w:hAnsi="Franklin Gothic Book"/>
          <w:sz w:val="20"/>
          <w:szCs w:val="20"/>
        </w:rPr>
        <w:tab/>
        <w:t xml:space="preserve">          </w:t>
      </w:r>
      <w:r w:rsidRPr="007056EA">
        <w:rPr>
          <w:rFonts w:ascii="Franklin Gothic Book" w:hAnsi="Franklin Gothic Book"/>
          <w:sz w:val="20"/>
          <w:szCs w:val="20"/>
        </w:rPr>
        <w:tab/>
      </w:r>
    </w:p>
    <w:p w14:paraId="04A8855A"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sz w:val="20"/>
          <w:szCs w:val="20"/>
        </w:rPr>
        <w:t xml:space="preserve">IBAN:                </w:t>
      </w:r>
      <w:r w:rsidRPr="007056EA">
        <w:rPr>
          <w:rFonts w:ascii="Franklin Gothic Book" w:hAnsi="Franklin Gothic Book"/>
          <w:sz w:val="20"/>
          <w:szCs w:val="20"/>
        </w:rPr>
        <w:tab/>
      </w:r>
      <w:r>
        <w:rPr>
          <w:rFonts w:ascii="Franklin Gothic Book" w:hAnsi="Franklin Gothic Book"/>
          <w:sz w:val="20"/>
          <w:szCs w:val="20"/>
        </w:rPr>
        <w:t xml:space="preserve">              </w:t>
      </w:r>
      <w:r w:rsidRPr="004A68F2">
        <w:rPr>
          <w:rFonts w:ascii="Franklin Gothic Book" w:hAnsi="Franklin Gothic Book"/>
          <w:sz w:val="20"/>
          <w:szCs w:val="20"/>
        </w:rPr>
        <w:t>SK9311110000001157381002</w:t>
      </w:r>
      <w:r w:rsidRPr="007056EA">
        <w:rPr>
          <w:rFonts w:ascii="Franklin Gothic Book" w:hAnsi="Franklin Gothic Book"/>
          <w:sz w:val="20"/>
          <w:szCs w:val="20"/>
        </w:rPr>
        <w:tab/>
        <w:t xml:space="preserve">          </w:t>
      </w:r>
      <w:r w:rsidRPr="007056EA">
        <w:rPr>
          <w:rFonts w:ascii="Franklin Gothic Book" w:hAnsi="Franklin Gothic Book"/>
          <w:sz w:val="20"/>
          <w:szCs w:val="20"/>
        </w:rPr>
        <w:tab/>
      </w:r>
    </w:p>
    <w:p w14:paraId="50108B70" w14:textId="77777777" w:rsidR="001B3ED0" w:rsidRPr="007056EA" w:rsidRDefault="001B3ED0" w:rsidP="001B3ED0">
      <w:pPr>
        <w:jc w:val="both"/>
        <w:rPr>
          <w:rFonts w:ascii="Franklin Gothic Book" w:hAnsi="Franklin Gothic Book"/>
          <w:sz w:val="20"/>
          <w:szCs w:val="20"/>
        </w:rPr>
      </w:pPr>
      <w:r w:rsidRPr="007056EA">
        <w:rPr>
          <w:rFonts w:ascii="Franklin Gothic Book" w:hAnsi="Franklin Gothic Book"/>
          <w:color w:val="000000"/>
          <w:sz w:val="20"/>
          <w:szCs w:val="20"/>
        </w:rPr>
        <w:t>IČO:</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4A68F2">
        <w:rPr>
          <w:rFonts w:ascii="Franklin Gothic Book" w:hAnsi="Franklin Gothic Book"/>
          <w:sz w:val="20"/>
          <w:szCs w:val="20"/>
        </w:rPr>
        <w:t>46515585</w:t>
      </w:r>
      <w:r w:rsidRPr="007056EA">
        <w:rPr>
          <w:rFonts w:ascii="Franklin Gothic Book" w:hAnsi="Franklin Gothic Book"/>
          <w:sz w:val="20"/>
          <w:szCs w:val="20"/>
        </w:rPr>
        <w:tab/>
      </w:r>
      <w:r w:rsidRPr="007056EA">
        <w:rPr>
          <w:rFonts w:ascii="Franklin Gothic Book" w:hAnsi="Franklin Gothic Book"/>
          <w:sz w:val="20"/>
          <w:szCs w:val="20"/>
        </w:rPr>
        <w:tab/>
      </w:r>
    </w:p>
    <w:p w14:paraId="25C214F1"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color w:val="000000"/>
          <w:spacing w:val="-1"/>
          <w:sz w:val="20"/>
          <w:szCs w:val="20"/>
        </w:rPr>
        <w:t>DIČ:</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4A68F2">
        <w:rPr>
          <w:rFonts w:ascii="Franklin Gothic Book" w:hAnsi="Franklin Gothic Book"/>
          <w:sz w:val="20"/>
          <w:szCs w:val="20"/>
        </w:rPr>
        <w:t>2820020841</w:t>
      </w:r>
      <w:r w:rsidRPr="007056EA">
        <w:rPr>
          <w:rFonts w:ascii="Franklin Gothic Book" w:hAnsi="Franklin Gothic Book"/>
          <w:sz w:val="20"/>
          <w:szCs w:val="20"/>
        </w:rPr>
        <w:tab/>
      </w:r>
      <w:r w:rsidRPr="007056EA">
        <w:rPr>
          <w:rFonts w:ascii="Franklin Gothic Book" w:hAnsi="Franklin Gothic Book"/>
          <w:sz w:val="20"/>
          <w:szCs w:val="20"/>
        </w:rPr>
        <w:tab/>
      </w:r>
    </w:p>
    <w:p w14:paraId="21AA1F72" w14:textId="77777777" w:rsidR="001B3ED0" w:rsidRPr="007056EA" w:rsidRDefault="001B3ED0" w:rsidP="001B3ED0">
      <w:pPr>
        <w:jc w:val="both"/>
        <w:rPr>
          <w:rFonts w:ascii="Franklin Gothic Book" w:hAnsi="Franklin Gothic Book"/>
          <w:sz w:val="20"/>
          <w:szCs w:val="20"/>
        </w:rPr>
      </w:pPr>
      <w:r w:rsidRPr="007056EA">
        <w:rPr>
          <w:rFonts w:ascii="Franklin Gothic Book" w:hAnsi="Franklin Gothic Book"/>
          <w:sz w:val="20"/>
          <w:szCs w:val="20"/>
        </w:rPr>
        <w:t>IČ DPH:</w:t>
      </w:r>
      <w:r w:rsidRPr="007056EA">
        <w:rPr>
          <w:rFonts w:ascii="Franklin Gothic Book" w:hAnsi="Franklin Gothic Book"/>
          <w:sz w:val="20"/>
          <w:szCs w:val="20"/>
        </w:rPr>
        <w:tab/>
      </w:r>
      <w:r w:rsidRPr="007056EA">
        <w:rPr>
          <w:rFonts w:ascii="Franklin Gothic Book" w:hAnsi="Franklin Gothic Book"/>
          <w:sz w:val="20"/>
          <w:szCs w:val="20"/>
        </w:rPr>
        <w:tab/>
      </w:r>
      <w:r>
        <w:rPr>
          <w:rFonts w:ascii="Franklin Gothic Book" w:hAnsi="Franklin Gothic Book"/>
          <w:sz w:val="20"/>
          <w:szCs w:val="20"/>
        </w:rPr>
        <w:t xml:space="preserve">              </w:t>
      </w:r>
      <w:r w:rsidRPr="004A68F2">
        <w:rPr>
          <w:rFonts w:ascii="Franklin Gothic Book" w:hAnsi="Franklin Gothic Book"/>
          <w:sz w:val="20"/>
          <w:szCs w:val="20"/>
        </w:rPr>
        <w:t>SK2820020841</w:t>
      </w:r>
      <w:r w:rsidRPr="007056EA">
        <w:rPr>
          <w:rFonts w:ascii="Franklin Gothic Book" w:hAnsi="Franklin Gothic Book"/>
          <w:sz w:val="20"/>
          <w:szCs w:val="20"/>
        </w:rPr>
        <w:tab/>
      </w:r>
      <w:r w:rsidRPr="007056EA">
        <w:rPr>
          <w:rFonts w:ascii="Franklin Gothic Book" w:hAnsi="Franklin Gothic Book"/>
          <w:sz w:val="20"/>
          <w:szCs w:val="20"/>
        </w:rPr>
        <w:tab/>
      </w:r>
    </w:p>
    <w:p w14:paraId="16850D3E" w14:textId="77777777" w:rsidR="001B3ED0" w:rsidRPr="007056EA" w:rsidRDefault="001B3ED0" w:rsidP="001B3ED0">
      <w:pPr>
        <w:jc w:val="both"/>
        <w:rPr>
          <w:rFonts w:ascii="Franklin Gothic Book" w:hAnsi="Franklin Gothic Book"/>
          <w:sz w:val="20"/>
          <w:szCs w:val="20"/>
        </w:rPr>
      </w:pPr>
      <w:r w:rsidRPr="007056EA">
        <w:rPr>
          <w:rFonts w:ascii="Franklin Gothic Book" w:hAnsi="Franklin Gothic Book"/>
          <w:sz w:val="20"/>
          <w:szCs w:val="20"/>
        </w:rPr>
        <w:t>Internetová adresa:</w:t>
      </w:r>
      <w:r>
        <w:rPr>
          <w:rFonts w:ascii="Franklin Gothic Book" w:hAnsi="Franklin Gothic Book"/>
          <w:sz w:val="20"/>
          <w:szCs w:val="20"/>
        </w:rPr>
        <w:t xml:space="preserve">         www.wptrade.sk</w:t>
      </w:r>
      <w:r w:rsidRPr="007056EA">
        <w:rPr>
          <w:rFonts w:ascii="Franklin Gothic Book" w:hAnsi="Franklin Gothic Book"/>
          <w:sz w:val="20"/>
          <w:szCs w:val="20"/>
        </w:rPr>
        <w:tab/>
        <w:t xml:space="preserve">             </w:t>
      </w:r>
    </w:p>
    <w:p w14:paraId="0959B92D" w14:textId="77777777" w:rsidR="001B3ED0" w:rsidRDefault="001B3ED0" w:rsidP="001B3ED0">
      <w:pPr>
        <w:jc w:val="both"/>
        <w:rPr>
          <w:rFonts w:ascii="Franklin Gothic Book" w:hAnsi="Franklin Gothic Book"/>
          <w:sz w:val="20"/>
          <w:szCs w:val="20"/>
        </w:rPr>
      </w:pPr>
    </w:p>
    <w:p w14:paraId="5221A8EC"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(ďalej len „kupujúci“)</w:t>
      </w:r>
    </w:p>
    <w:p w14:paraId="705A3AB3" w14:textId="77777777" w:rsidR="001B3ED0" w:rsidRDefault="001B3ED0" w:rsidP="001B3ED0">
      <w:pPr>
        <w:jc w:val="both"/>
        <w:rPr>
          <w:rFonts w:ascii="Franklin Gothic Book" w:hAnsi="Franklin Gothic Book"/>
          <w:sz w:val="20"/>
          <w:szCs w:val="20"/>
        </w:rPr>
      </w:pPr>
    </w:p>
    <w:p w14:paraId="508AE47B"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a</w:t>
      </w:r>
    </w:p>
    <w:p w14:paraId="7B6C1B78" w14:textId="77777777" w:rsidR="001B3ED0" w:rsidRDefault="001B3ED0" w:rsidP="001B3ED0">
      <w:pPr>
        <w:jc w:val="both"/>
        <w:rPr>
          <w:rFonts w:ascii="Franklin Gothic Book" w:hAnsi="Franklin Gothic Book"/>
          <w:sz w:val="20"/>
          <w:szCs w:val="20"/>
        </w:rPr>
      </w:pPr>
    </w:p>
    <w:p w14:paraId="7D66D429" w14:textId="77777777" w:rsidR="001B3ED0" w:rsidRPr="00342C9E" w:rsidRDefault="001B3ED0" w:rsidP="001B3ED0">
      <w:pPr>
        <w:jc w:val="both"/>
        <w:rPr>
          <w:rFonts w:ascii="Franklin Gothic Book" w:hAnsi="Franklin Gothic Book"/>
          <w:bCs/>
          <w:sz w:val="20"/>
          <w:szCs w:val="20"/>
        </w:rPr>
      </w:pPr>
      <w:r w:rsidRPr="00342C9E">
        <w:rPr>
          <w:rFonts w:ascii="Franklin Gothic Book" w:hAnsi="Franklin Gothic Book"/>
          <w:sz w:val="20"/>
          <w:szCs w:val="20"/>
        </w:rPr>
        <w:t>Obchodné meno:</w:t>
      </w:r>
      <w:r w:rsidRPr="00342C9E">
        <w:rPr>
          <w:rFonts w:ascii="Franklin Gothic Book" w:hAnsi="Franklin Gothic Book"/>
          <w:sz w:val="20"/>
          <w:szCs w:val="20"/>
        </w:rPr>
        <w:tab/>
      </w:r>
      <w:r w:rsidRPr="00342C9E">
        <w:rPr>
          <w:rFonts w:ascii="Franklin Gothic Book" w:hAnsi="Franklin Gothic Book"/>
          <w:sz w:val="20"/>
          <w:szCs w:val="20"/>
        </w:rPr>
        <w:tab/>
      </w:r>
    </w:p>
    <w:p w14:paraId="6CE6159D"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Zapísaný v:</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51D81774"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Sídlo:</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6A089AE0"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Zastúpená:</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672A6621" w14:textId="77777777" w:rsidR="001B3ED0" w:rsidRPr="00342C9E" w:rsidRDefault="001B3ED0" w:rsidP="001B3ED0">
      <w:pPr>
        <w:jc w:val="both"/>
        <w:rPr>
          <w:rFonts w:ascii="Franklin Gothic Book" w:hAnsi="Franklin Gothic Book"/>
          <w:color w:val="FF0000"/>
          <w:sz w:val="20"/>
          <w:szCs w:val="20"/>
        </w:rPr>
      </w:pPr>
      <w:r w:rsidRPr="00342C9E">
        <w:rPr>
          <w:rFonts w:ascii="Franklin Gothic Book" w:hAnsi="Franklin Gothic Book"/>
          <w:color w:val="000000"/>
          <w:sz w:val="20"/>
          <w:szCs w:val="20"/>
        </w:rPr>
        <w:t>IČO:</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609CE943" w14:textId="77777777" w:rsidR="001B3ED0" w:rsidRPr="00342C9E" w:rsidRDefault="001B3ED0" w:rsidP="001B3ED0">
      <w:pPr>
        <w:jc w:val="both"/>
        <w:rPr>
          <w:rFonts w:ascii="Franklin Gothic Book" w:hAnsi="Franklin Gothic Book"/>
          <w:color w:val="FF0000"/>
          <w:sz w:val="20"/>
          <w:szCs w:val="20"/>
        </w:rPr>
      </w:pPr>
      <w:r w:rsidRPr="00342C9E">
        <w:rPr>
          <w:rFonts w:ascii="Franklin Gothic Book" w:hAnsi="Franklin Gothic Book"/>
          <w:color w:val="000000"/>
          <w:sz w:val="20"/>
          <w:szCs w:val="20"/>
        </w:rPr>
        <w:t>IČ DPH:</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7EAD910B" w14:textId="77777777" w:rsidR="001B3ED0" w:rsidRPr="00342C9E" w:rsidRDefault="001B3ED0" w:rsidP="001B3ED0">
      <w:pPr>
        <w:jc w:val="both"/>
        <w:rPr>
          <w:rFonts w:ascii="Franklin Gothic Book" w:eastAsiaTheme="minorHAnsi" w:hAnsi="Franklin Gothic Book" w:cs="Tahoma"/>
          <w:sz w:val="20"/>
          <w:szCs w:val="20"/>
          <w:lang w:eastAsia="en-US"/>
        </w:rPr>
      </w:pPr>
      <w:r w:rsidRPr="00342C9E">
        <w:rPr>
          <w:rFonts w:ascii="Franklin Gothic Book" w:hAnsi="Franklin Gothic Book"/>
          <w:color w:val="000000"/>
          <w:sz w:val="20"/>
          <w:szCs w:val="20"/>
        </w:rPr>
        <w:t>Bankové spojenie:</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63A24DCD"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IBAN:</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648FA695"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E-mail:</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75F69EA8"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Tel:</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11318EE4"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Fax:</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35437E0C"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Internetová adresa:</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79475531"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 xml:space="preserve"> (ďalej len „predávajúci“)</w:t>
      </w:r>
    </w:p>
    <w:p w14:paraId="409C39E7" w14:textId="77777777" w:rsidR="001B3ED0" w:rsidRDefault="001B3ED0" w:rsidP="001B3ED0">
      <w:pPr>
        <w:jc w:val="both"/>
        <w:rPr>
          <w:rFonts w:ascii="Franklin Gothic Book" w:hAnsi="Franklin Gothic Book"/>
          <w:sz w:val="20"/>
          <w:szCs w:val="20"/>
        </w:rPr>
      </w:pPr>
    </w:p>
    <w:p w14:paraId="44662B8F"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(kupujúci a predávajúci ďalej spolu ako „zmluvné strany" a jednotlivo ako „zmluvná strana")</w:t>
      </w:r>
    </w:p>
    <w:p w14:paraId="1EA1E238" w14:textId="77777777" w:rsidR="001B3ED0" w:rsidRDefault="001B3ED0" w:rsidP="001B3ED0">
      <w:pPr>
        <w:jc w:val="both"/>
        <w:rPr>
          <w:rFonts w:ascii="Franklin Gothic Book" w:hAnsi="Franklin Gothic Book"/>
          <w:sz w:val="20"/>
          <w:szCs w:val="20"/>
        </w:rPr>
      </w:pPr>
    </w:p>
    <w:p w14:paraId="43704CF2" w14:textId="77777777" w:rsidR="001B3ED0" w:rsidRDefault="001B3ED0" w:rsidP="001B3ED0">
      <w:pPr>
        <w:jc w:val="center"/>
        <w:rPr>
          <w:rFonts w:ascii="Franklin Gothic Book" w:hAnsi="Franklin Gothic Book"/>
          <w:sz w:val="20"/>
          <w:szCs w:val="20"/>
        </w:rPr>
      </w:pPr>
      <w:r>
        <w:rPr>
          <w:rFonts w:ascii="Franklin Gothic Book" w:hAnsi="Franklin Gothic Book"/>
          <w:b/>
          <w:sz w:val="20"/>
          <w:szCs w:val="20"/>
        </w:rPr>
        <w:t>PREAMBULA</w:t>
      </w:r>
    </w:p>
    <w:p w14:paraId="4644A825" w14:textId="77777777" w:rsidR="001B3ED0" w:rsidRDefault="001B3ED0" w:rsidP="001B3ED0">
      <w:pPr>
        <w:jc w:val="both"/>
        <w:rPr>
          <w:rFonts w:ascii="Franklin Gothic Book" w:hAnsi="Franklin Gothic Book"/>
          <w:sz w:val="20"/>
          <w:szCs w:val="20"/>
        </w:rPr>
      </w:pPr>
    </w:p>
    <w:p w14:paraId="52F3712D" w14:textId="77777777" w:rsidR="001B3ED0" w:rsidRPr="007056EA" w:rsidRDefault="001B3ED0" w:rsidP="001B3ED0">
      <w:pPr>
        <w:jc w:val="both"/>
        <w:rPr>
          <w:rFonts w:ascii="Franklin Gothic Book" w:hAnsi="Franklin Gothic Book"/>
          <w:color w:val="000000"/>
          <w:sz w:val="20"/>
          <w:szCs w:val="20"/>
        </w:rPr>
      </w:pPr>
      <w:r>
        <w:rPr>
          <w:rFonts w:ascii="Franklin Gothic Book" w:hAnsi="Franklin Gothic Book"/>
          <w:sz w:val="20"/>
          <w:szCs w:val="20"/>
        </w:rPr>
        <w:t xml:space="preserve">Kupujúci a predávajúci uzatvárajú túto zmluvu ako výsledok výzvy na predkladanie ponúk na  zákazku – s názvom predmetu </w:t>
      </w:r>
      <w:r w:rsidRPr="00B67DDE">
        <w:rPr>
          <w:rFonts w:ascii="Franklin Gothic Book" w:hAnsi="Franklin Gothic Book"/>
          <w:sz w:val="20"/>
          <w:szCs w:val="20"/>
        </w:rPr>
        <w:t>CNC píla na orezávanie lúpanej dyhy</w:t>
      </w:r>
      <w:r>
        <w:rPr>
          <w:rFonts w:ascii="Franklin Gothic Book" w:hAnsi="Franklin Gothic Book"/>
          <w:sz w:val="20"/>
          <w:szCs w:val="20"/>
        </w:rPr>
        <w:t>.</w:t>
      </w:r>
    </w:p>
    <w:p w14:paraId="6049AE1A" w14:textId="77777777" w:rsidR="001B3ED0" w:rsidRDefault="001B3ED0" w:rsidP="001B3ED0">
      <w:pPr>
        <w:jc w:val="both"/>
        <w:rPr>
          <w:rFonts w:ascii="Franklin Gothic Book" w:hAnsi="Franklin Gothic Book"/>
          <w:sz w:val="20"/>
          <w:szCs w:val="20"/>
        </w:rPr>
      </w:pPr>
    </w:p>
    <w:p w14:paraId="05A904B9"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PREDMET ZMLUVY</w:t>
      </w:r>
    </w:p>
    <w:p w14:paraId="4026E88D" w14:textId="77777777" w:rsidR="001B3ED0" w:rsidRDefault="001B3ED0" w:rsidP="001B3ED0">
      <w:pPr>
        <w:ind w:left="1080"/>
        <w:rPr>
          <w:rFonts w:ascii="Franklin Gothic Book" w:hAnsi="Franklin Gothic Book"/>
          <w:b/>
          <w:sz w:val="20"/>
          <w:szCs w:val="20"/>
        </w:rPr>
      </w:pPr>
    </w:p>
    <w:p w14:paraId="2FB43DAB" w14:textId="77777777" w:rsidR="001B3ED0" w:rsidRDefault="001B3ED0" w:rsidP="001B3ED0">
      <w:pPr>
        <w:numPr>
          <w:ilvl w:val="1"/>
          <w:numId w:val="3"/>
        </w:numPr>
        <w:ind w:left="426"/>
        <w:jc w:val="both"/>
        <w:rPr>
          <w:rFonts w:ascii="Franklin Gothic Book" w:hAnsi="Franklin Gothic Book"/>
          <w:sz w:val="20"/>
          <w:szCs w:val="20"/>
        </w:rPr>
      </w:pPr>
      <w:r>
        <w:rPr>
          <w:rFonts w:ascii="Franklin Gothic Book" w:hAnsi="Franklin Gothic Book"/>
          <w:sz w:val="20"/>
          <w:szCs w:val="20"/>
        </w:rPr>
        <w:t xml:space="preserve">Predmetom tejto zmluvy je záväzok predávajúceho dodať kupujúcemu predmet zákazky: </w:t>
      </w:r>
    </w:p>
    <w:p w14:paraId="30AE97CC" w14:textId="77777777" w:rsidR="001B3ED0" w:rsidRDefault="001B3ED0" w:rsidP="001B3ED0">
      <w:pPr>
        <w:jc w:val="both"/>
        <w:rPr>
          <w:rFonts w:ascii="Franklin Gothic Book" w:hAnsi="Franklin Gothic Book"/>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74"/>
        <w:gridCol w:w="1953"/>
      </w:tblGrid>
      <w:tr w:rsidR="001B3ED0" w14:paraId="263DEC32" w14:textId="77777777" w:rsidTr="00CB5CA2">
        <w:trPr>
          <w:jc w:val="center"/>
        </w:trPr>
        <w:tc>
          <w:tcPr>
            <w:tcW w:w="5374" w:type="dxa"/>
            <w:tcBorders>
              <w:top w:val="dotted" w:sz="4" w:space="0" w:color="auto"/>
              <w:left w:val="dotted" w:sz="4" w:space="0" w:color="auto"/>
              <w:bottom w:val="dotted" w:sz="4" w:space="0" w:color="auto"/>
              <w:right w:val="dotted" w:sz="4" w:space="0" w:color="auto"/>
            </w:tcBorders>
            <w:hideMark/>
          </w:tcPr>
          <w:p w14:paraId="35023C4F" w14:textId="77777777" w:rsidR="001B3ED0" w:rsidRDefault="001B3ED0" w:rsidP="00CB5CA2">
            <w:pPr>
              <w:jc w:val="center"/>
              <w:rPr>
                <w:rFonts w:ascii="Franklin Gothic Book" w:hAnsi="Franklin Gothic Book"/>
                <w:i/>
                <w:sz w:val="20"/>
                <w:szCs w:val="20"/>
                <w:lang w:eastAsia="en-US"/>
              </w:rPr>
            </w:pPr>
            <w:r>
              <w:rPr>
                <w:rFonts w:ascii="Franklin Gothic Book" w:hAnsi="Franklin Gothic Book"/>
                <w:i/>
                <w:sz w:val="20"/>
                <w:szCs w:val="20"/>
                <w:lang w:eastAsia="en-US"/>
              </w:rPr>
              <w:t>Predmet</w:t>
            </w:r>
          </w:p>
        </w:tc>
        <w:tc>
          <w:tcPr>
            <w:tcW w:w="1953" w:type="dxa"/>
            <w:tcBorders>
              <w:top w:val="dotted" w:sz="4" w:space="0" w:color="auto"/>
              <w:left w:val="dotted" w:sz="4" w:space="0" w:color="auto"/>
              <w:bottom w:val="dotted" w:sz="4" w:space="0" w:color="auto"/>
              <w:right w:val="dotted" w:sz="4" w:space="0" w:color="auto"/>
            </w:tcBorders>
            <w:hideMark/>
          </w:tcPr>
          <w:p w14:paraId="31D07C51" w14:textId="77777777" w:rsidR="001B3ED0" w:rsidRDefault="001B3ED0" w:rsidP="00CB5CA2">
            <w:pPr>
              <w:jc w:val="center"/>
              <w:rPr>
                <w:rFonts w:ascii="Franklin Gothic Book" w:hAnsi="Franklin Gothic Book"/>
                <w:i/>
                <w:sz w:val="20"/>
                <w:szCs w:val="20"/>
                <w:lang w:eastAsia="en-US"/>
              </w:rPr>
            </w:pPr>
            <w:r>
              <w:rPr>
                <w:rFonts w:ascii="Franklin Gothic Book" w:hAnsi="Franklin Gothic Book"/>
                <w:i/>
                <w:sz w:val="20"/>
                <w:szCs w:val="20"/>
                <w:lang w:eastAsia="en-US"/>
              </w:rPr>
              <w:t>Množstvo</w:t>
            </w:r>
          </w:p>
        </w:tc>
      </w:tr>
      <w:tr w:rsidR="001B3ED0" w:rsidRPr="0053022B" w14:paraId="6002FB41" w14:textId="77777777" w:rsidTr="00CB5CA2">
        <w:trPr>
          <w:jc w:val="center"/>
        </w:trPr>
        <w:tc>
          <w:tcPr>
            <w:tcW w:w="5374" w:type="dxa"/>
            <w:tcBorders>
              <w:top w:val="dotted" w:sz="4" w:space="0" w:color="auto"/>
              <w:left w:val="dotted" w:sz="4" w:space="0" w:color="auto"/>
              <w:bottom w:val="dotted" w:sz="4" w:space="0" w:color="auto"/>
              <w:right w:val="dotted" w:sz="4" w:space="0" w:color="auto"/>
            </w:tcBorders>
          </w:tcPr>
          <w:p w14:paraId="309AF98E" w14:textId="77777777" w:rsidR="001B3ED0" w:rsidRPr="0053022B" w:rsidRDefault="001B3ED0" w:rsidP="00CB5CA2">
            <w:pPr>
              <w:jc w:val="both"/>
              <w:rPr>
                <w:rFonts w:ascii="Franklin Gothic Book" w:hAnsi="Franklin Gothic Book"/>
                <w:sz w:val="20"/>
                <w:szCs w:val="20"/>
                <w:lang w:eastAsia="en-US"/>
              </w:rPr>
            </w:pPr>
            <w:r w:rsidRPr="00B67DDE">
              <w:rPr>
                <w:rFonts w:ascii="Franklin Gothic Book" w:hAnsi="Franklin Gothic Book"/>
                <w:sz w:val="20"/>
                <w:szCs w:val="20"/>
              </w:rPr>
              <w:t>CNC píla na orezávanie lúpanej dyhy</w:t>
            </w:r>
          </w:p>
        </w:tc>
        <w:tc>
          <w:tcPr>
            <w:tcW w:w="1953" w:type="dxa"/>
            <w:tcBorders>
              <w:top w:val="dotted" w:sz="4" w:space="0" w:color="auto"/>
              <w:left w:val="dotted" w:sz="4" w:space="0" w:color="auto"/>
              <w:bottom w:val="dotted" w:sz="4" w:space="0" w:color="auto"/>
              <w:right w:val="dotted" w:sz="4" w:space="0" w:color="auto"/>
            </w:tcBorders>
          </w:tcPr>
          <w:p w14:paraId="446489B0" w14:textId="77777777" w:rsidR="001B3ED0" w:rsidRPr="0053022B" w:rsidRDefault="001B3ED0" w:rsidP="00CB5CA2">
            <w:pPr>
              <w:jc w:val="center"/>
              <w:rPr>
                <w:rFonts w:ascii="Franklin Gothic Book" w:hAnsi="Franklin Gothic Book"/>
                <w:sz w:val="20"/>
                <w:szCs w:val="20"/>
                <w:lang w:eastAsia="en-US"/>
              </w:rPr>
            </w:pPr>
            <w:r w:rsidRPr="0053022B">
              <w:rPr>
                <w:rFonts w:ascii="Franklin Gothic Book" w:hAnsi="Franklin Gothic Book"/>
                <w:sz w:val="20"/>
                <w:szCs w:val="20"/>
                <w:lang w:eastAsia="en-US"/>
              </w:rPr>
              <w:t>1 ks</w:t>
            </w:r>
          </w:p>
        </w:tc>
      </w:tr>
    </w:tbl>
    <w:p w14:paraId="6D6DD00A" w14:textId="77777777" w:rsidR="001B3ED0" w:rsidRDefault="001B3ED0" w:rsidP="001B3ED0">
      <w:pPr>
        <w:jc w:val="both"/>
        <w:rPr>
          <w:rFonts w:ascii="Franklin Gothic Book" w:hAnsi="Franklin Gothic Book"/>
          <w:sz w:val="20"/>
          <w:szCs w:val="20"/>
          <w:lang w:eastAsia="cs-CZ"/>
        </w:rPr>
      </w:pPr>
    </w:p>
    <w:p w14:paraId="28D31143"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a previesť na kupujúceho vlastnícke právo k uvedenej technológii a záväzok kupujúceho technológiu prevziať do vlastníctva a zaplatiť predávajúcemu dojednanú kúpnu cenu, a to všetko za podmienok dojednaných v tejto zmluve.</w:t>
      </w:r>
    </w:p>
    <w:p w14:paraId="4449F41B" w14:textId="77777777" w:rsidR="001B3ED0" w:rsidRDefault="001B3ED0" w:rsidP="001B3ED0">
      <w:pPr>
        <w:numPr>
          <w:ilvl w:val="1"/>
          <w:numId w:val="3"/>
        </w:numPr>
        <w:ind w:left="426"/>
        <w:jc w:val="both"/>
        <w:rPr>
          <w:rFonts w:ascii="Franklin Gothic Book" w:hAnsi="Franklin Gothic Book"/>
          <w:sz w:val="20"/>
          <w:szCs w:val="20"/>
        </w:rPr>
      </w:pPr>
      <w:r>
        <w:rPr>
          <w:rFonts w:ascii="Franklin Gothic Book" w:hAnsi="Franklin Gothic Book"/>
          <w:sz w:val="20"/>
          <w:szCs w:val="20"/>
        </w:rPr>
        <w:t>Predmet zmluvy je bližšie špecifikovaný v Prílohe č. 1 k tejto zmluve, ktorá je jej neoddeliteľnou súčasťou.</w:t>
      </w:r>
    </w:p>
    <w:p w14:paraId="6426958F" w14:textId="77777777" w:rsidR="001B3ED0" w:rsidRDefault="001B3ED0" w:rsidP="001B3ED0">
      <w:pPr>
        <w:numPr>
          <w:ilvl w:val="1"/>
          <w:numId w:val="3"/>
        </w:numPr>
        <w:ind w:left="426"/>
        <w:jc w:val="both"/>
        <w:rPr>
          <w:rFonts w:ascii="Franklin Gothic Book" w:hAnsi="Franklin Gothic Book"/>
          <w:sz w:val="20"/>
          <w:szCs w:val="20"/>
        </w:rPr>
      </w:pPr>
      <w:r>
        <w:rPr>
          <w:rFonts w:ascii="Franklin Gothic Book" w:hAnsi="Franklin Gothic Book"/>
          <w:sz w:val="20"/>
          <w:szCs w:val="20"/>
        </w:rPr>
        <w:t>Súčasťou dodania požadovanej technológie je aj doprava na miesto dodania, uvedenie do prevádzky, odskúšanie a odovzdanie dokladov potrebných na užívanie predmetu zmluvy a výkon vlastníckeho práva kupujúceho. Zaškolenie zamestnancov kupujúceho ohľadne obsluhy zabezpečí predávajúci na vlastné náklady. Záväzok predávajúceho dodať technológiu sa považuje za splnený až riadnym splnením záväzkov podľa tohto ods. zmluvy.</w:t>
      </w:r>
    </w:p>
    <w:p w14:paraId="3744826A" w14:textId="77777777" w:rsidR="001B3ED0" w:rsidRDefault="001B3ED0" w:rsidP="001B3ED0">
      <w:pPr>
        <w:rPr>
          <w:rFonts w:ascii="Franklin Gothic Book" w:hAnsi="Franklin Gothic Book"/>
          <w:b/>
          <w:sz w:val="20"/>
          <w:szCs w:val="20"/>
        </w:rPr>
      </w:pPr>
    </w:p>
    <w:p w14:paraId="5A4BF2D3" w14:textId="77777777" w:rsidR="001B3ED0" w:rsidRDefault="001B3ED0" w:rsidP="001B3ED0">
      <w:pPr>
        <w:rPr>
          <w:rFonts w:ascii="Franklin Gothic Book" w:hAnsi="Franklin Gothic Book"/>
          <w:b/>
          <w:sz w:val="20"/>
          <w:szCs w:val="20"/>
        </w:rPr>
      </w:pPr>
    </w:p>
    <w:p w14:paraId="2EAF6C15"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MIESTO A ČAS DODANIA</w:t>
      </w:r>
    </w:p>
    <w:p w14:paraId="1AD23CE5" w14:textId="77777777" w:rsidR="001B3ED0" w:rsidRDefault="001B3ED0" w:rsidP="001B3ED0">
      <w:pPr>
        <w:ind w:left="426"/>
        <w:jc w:val="both"/>
        <w:rPr>
          <w:rFonts w:ascii="Franklin Gothic Book" w:hAnsi="Franklin Gothic Book"/>
          <w:sz w:val="20"/>
          <w:szCs w:val="20"/>
        </w:rPr>
      </w:pPr>
    </w:p>
    <w:p w14:paraId="0E76D9D0"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 xml:space="preserve">Miestom dodania predmetu zmluvy je: </w:t>
      </w:r>
      <w:r w:rsidRPr="00E47379">
        <w:rPr>
          <w:rFonts w:ascii="Franklin Gothic Book" w:hAnsi="Franklin Gothic Book"/>
          <w:b/>
          <w:sz w:val="20"/>
          <w:szCs w:val="20"/>
        </w:rPr>
        <w:t>Bardejovská Nová Ves</w:t>
      </w:r>
      <w:r>
        <w:rPr>
          <w:rFonts w:ascii="Franklin Gothic Book" w:hAnsi="Franklin Gothic Book"/>
          <w:sz w:val="20"/>
          <w:szCs w:val="20"/>
        </w:rPr>
        <w:t xml:space="preserve"> podľa upresnenia kupujúceho</w:t>
      </w:r>
      <w:r>
        <w:rPr>
          <w:rFonts w:ascii="Franklin Gothic Book" w:hAnsi="Franklin Gothic Book"/>
          <w:b/>
          <w:sz w:val="20"/>
          <w:szCs w:val="20"/>
        </w:rPr>
        <w:t>, konkrétnu adresu dodania zadá Kupujúci minimálne 2 týždne pred dodaním.</w:t>
      </w:r>
    </w:p>
    <w:p w14:paraId="008EB205"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 xml:space="preserve">Predávajúci sa zaväzuje dodať predmet zmluvy v rozsahu záväzku podľa čl. I. tejto zmluvy najneskôr  </w:t>
      </w:r>
      <w:r w:rsidRPr="00BB4B73">
        <w:rPr>
          <w:rFonts w:ascii="Franklin Gothic Book" w:hAnsi="Franklin Gothic Book"/>
          <w:sz w:val="20"/>
          <w:szCs w:val="20"/>
        </w:rPr>
        <w:t xml:space="preserve">do </w:t>
      </w:r>
      <w:r>
        <w:rPr>
          <w:rFonts w:ascii="Franklin Gothic Book" w:hAnsi="Franklin Gothic Book"/>
          <w:sz w:val="20"/>
          <w:szCs w:val="20"/>
        </w:rPr>
        <w:t>90</w:t>
      </w:r>
      <w:r w:rsidRPr="00BB4B73">
        <w:rPr>
          <w:rFonts w:ascii="Franklin Gothic Book" w:hAnsi="Franklin Gothic Book"/>
          <w:sz w:val="20"/>
          <w:szCs w:val="20"/>
        </w:rPr>
        <w:t xml:space="preserve"> dní od vystavenia</w:t>
      </w:r>
      <w:r>
        <w:rPr>
          <w:rFonts w:ascii="Franklin Gothic Book" w:hAnsi="Franklin Gothic Book"/>
          <w:sz w:val="20"/>
          <w:szCs w:val="20"/>
        </w:rPr>
        <w:t xml:space="preserve"> objednávky kupujúceho predávajúcemu.</w:t>
      </w:r>
    </w:p>
    <w:p w14:paraId="7D5018CB"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Presný dátum a čas dodania predmetu zmluvy si dohodne predávajúci s kupujúcim najmenej tri kalendárne dni vopred.</w:t>
      </w:r>
    </w:p>
    <w:p w14:paraId="04D41FAF"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nedodanej technológie a má nárok na náhradu škody, ktorá mu nedodaním technológie vznikla; škodou sa v tomto prípade rozumie aj rozdiel medzi kúpnou cenu podľa čl. IV. tejto zmluvy a kúpnou cenou, za ktorú kupujúci obstaral technológiu u iného dodávateľa z dôvodu omeškania predávajúceho.</w:t>
      </w:r>
    </w:p>
    <w:p w14:paraId="58D025DC" w14:textId="77777777" w:rsidR="001B3ED0" w:rsidRDefault="001B3ED0" w:rsidP="001B3ED0">
      <w:pPr>
        <w:ind w:left="426"/>
        <w:jc w:val="both"/>
        <w:rPr>
          <w:rFonts w:ascii="Franklin Gothic Book" w:hAnsi="Franklin Gothic Book"/>
          <w:sz w:val="20"/>
          <w:szCs w:val="20"/>
        </w:rPr>
      </w:pPr>
    </w:p>
    <w:p w14:paraId="444945FC" w14:textId="77777777" w:rsidR="001B3ED0" w:rsidRDefault="001B3ED0" w:rsidP="001B3ED0">
      <w:pPr>
        <w:ind w:left="426"/>
        <w:jc w:val="both"/>
        <w:rPr>
          <w:rFonts w:ascii="Franklin Gothic Book" w:hAnsi="Franklin Gothic Book"/>
          <w:sz w:val="20"/>
          <w:szCs w:val="20"/>
        </w:rPr>
      </w:pPr>
    </w:p>
    <w:p w14:paraId="4A0E9EF3"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PODMIENKY DODANIA</w:t>
      </w:r>
    </w:p>
    <w:p w14:paraId="2DF4B847" w14:textId="77777777" w:rsidR="001B3ED0" w:rsidRDefault="001B3ED0" w:rsidP="001B3ED0">
      <w:pPr>
        <w:ind w:left="360"/>
        <w:rPr>
          <w:rFonts w:ascii="Franklin Gothic Book" w:hAnsi="Franklin Gothic Book"/>
          <w:b/>
          <w:sz w:val="20"/>
          <w:szCs w:val="20"/>
        </w:rPr>
      </w:pPr>
    </w:p>
    <w:p w14:paraId="204E5A21"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Predávajúci sa zaväzuje technológiu zabaliť a vybaviť na prepravu, pričom náklady s tým spojené sú už zahrnuté v kúpnej cene. Technológia musí byť dodaná, príp. zabalená takým spôsobom, ktorý dostatočne zabezpečí jej ochranu a uchovanie.</w:t>
      </w:r>
    </w:p>
    <w:p w14:paraId="78E471C3"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Predávajúci je povinný po dodaní technológie do miesta dodania technológiu uviesť do prevádzky, vykonať skúšobnú prevádzku a riadnym spôsobom zaškoliť poverených zamestnancov kupujúceho ohľadne obsluhy uvedenej technológie. O zaškolení spíšu oprávnení zástupcovia predávajúceho a kupujúceho relevantný doklad. Až riadnym splnením povinností podľa tohto ods. zmluvy sa záväzok predávajúceho dodať technológiu považuje za splnený.</w:t>
      </w:r>
    </w:p>
    <w:p w14:paraId="6EED3482"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Pri odovzdaní a prevzatí technológie podpíšu predávajúci a kupujúci alebo ich poverení zástupcovia v mieste dodania preberací protokol/dodací list, ktorý obsahuje najmä, nie však výlučne: dátum odovzdania a prevzatia technológie, záznam z prvej vonkajšej obhliadky technológie, súpis zjavných vád zistiteľných  na technológii zistiteľných pri vonkajšej obhliadke.</w:t>
      </w:r>
    </w:p>
    <w:p w14:paraId="1D044402"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Spolu s technológiou je predávajúci povinný odovzdať kupujúcemu všetky doklady, ktoré sa k nej vzťahujú a ktoré sú potrebné na užívanie a na výkon vlastníckeho práva, a to najmä, nie však výlučne návod na obsluhu v slovenskom príp. českom jazyku, preberací protokol/dodací list, záručný list a iné relevantné dokumenty.</w:t>
      </w:r>
    </w:p>
    <w:p w14:paraId="47B1C00A"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 xml:space="preserve">Momentom uvedenia technológie predávajúcim do prevádzky v mieste jej dodania podľa tejto zmluvy prechádza nebezpečenstvo škody na technológii a vlastnícke právo k technológii na kupujúceho. </w:t>
      </w:r>
    </w:p>
    <w:p w14:paraId="09212C22"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Subdodávatelia nie sú účastníkmi tohto záväzkového vzťahu a z tejto zmluvy im nevznikajú žiadne práva a povinnosti. Za ich činnosť v plnom rozsahu zodpovedá predávajúci, ako keby predmet zmluvy plnil sám.</w:t>
      </w:r>
    </w:p>
    <w:p w14:paraId="58A6C86D"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V prípade neuvedenia subdodávateľov v zmluve musí celý predmet zmluvy podľa článku I. tejto zmluvy dodať predávajúci. Predávajúci uvedie všetkých známych subdodávateľoch, údaje o osobe oprávnenej konať za subdodávateľa v rozsahu meno a priezvisko, adresa pobytu, dátum narodenia. </w:t>
      </w:r>
    </w:p>
    <w:p w14:paraId="1163E0A8"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Predávajúci je povinný oznámiť akúkoľvek zmenu údajov o subdodávateľovi kupujúcemu. </w:t>
      </w:r>
    </w:p>
    <w:p w14:paraId="3FAE4574"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Zmena subdodávateľa je možná len na základe jeho písomného odsúhlasenia kupujúcim formou dodatku k tejto zmluve.</w:t>
      </w:r>
    </w:p>
    <w:p w14:paraId="1BAB445E" w14:textId="77777777" w:rsidR="001B3ED0" w:rsidRPr="007056EA" w:rsidRDefault="001B3ED0" w:rsidP="001B3ED0">
      <w:pPr>
        <w:jc w:val="both"/>
        <w:rPr>
          <w:rFonts w:ascii="Franklin Gothic Book" w:hAnsi="Franklin Gothic Book"/>
          <w:color w:val="000000"/>
          <w:sz w:val="20"/>
          <w:szCs w:val="20"/>
        </w:rPr>
      </w:pPr>
    </w:p>
    <w:p w14:paraId="146A79BB" w14:textId="77777777" w:rsidR="001B3ED0" w:rsidRPr="007056EA" w:rsidRDefault="001B3ED0" w:rsidP="001B3ED0">
      <w:pPr>
        <w:jc w:val="both"/>
        <w:rPr>
          <w:rFonts w:ascii="Franklin Gothic Book" w:hAnsi="Franklin Gothic Book"/>
          <w:color w:val="000000"/>
          <w:sz w:val="20"/>
          <w:szCs w:val="20"/>
        </w:rPr>
      </w:pPr>
    </w:p>
    <w:p w14:paraId="53CCBB85"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br w:type="page"/>
      </w:r>
      <w:r>
        <w:rPr>
          <w:rFonts w:ascii="Franklin Gothic Book" w:hAnsi="Franklin Gothic Book"/>
          <w:b/>
          <w:sz w:val="20"/>
          <w:szCs w:val="20"/>
        </w:rPr>
        <w:lastRenderedPageBreak/>
        <w:t>KÚPNA CENA A PLATOBNÉ PODMIENKY</w:t>
      </w:r>
    </w:p>
    <w:p w14:paraId="7042CD2F" w14:textId="77777777" w:rsidR="001B3ED0" w:rsidRDefault="001B3ED0" w:rsidP="001B3ED0">
      <w:pPr>
        <w:ind w:left="360"/>
        <w:rPr>
          <w:rFonts w:ascii="Franklin Gothic Book" w:hAnsi="Franklin Gothic Book"/>
          <w:b/>
          <w:sz w:val="20"/>
          <w:szCs w:val="20"/>
        </w:rPr>
      </w:pPr>
    </w:p>
    <w:p w14:paraId="4DC6652E"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Kúpna cena za predmet zmluvy je stanovená dohodou zmluvných strán podľa zákona č. 18/1996 Z. z. o cenách v znení neskorších predpisov a vyhlášky MF SR č. 87/1996 Z. z., ktorou sa vykonáva zákon č. 18/1996 Z. z. o cenách v znení neskorších predpisov.</w:t>
      </w:r>
    </w:p>
    <w:p w14:paraId="4F247F22"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Kúpna cena za predmet zmluvy v rozsahu podľa čl. I tejto zmluvy je uvedená v Prílohe č. 2, ktorá je neoddeliteľnou súčasťou tejto zmluvy. K cene bude účtovaná daň z pridanej hodnoty v súlade s príslušnými predpismi.</w:t>
      </w:r>
    </w:p>
    <w:p w14:paraId="462E2AFF"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V kúpnej cene sú zahrnuté všetky náklady predávajúceho spojené s dodaním technológie a prevodom vlastníckeho práva, vrátane nákladov na balenie, dopravu do miesta dodania, poistenie, náklady na zapojenie, skúšobnej prevádzky a inštalácie.</w:t>
      </w:r>
    </w:p>
    <w:p w14:paraId="743444D6"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 xml:space="preserve">Dohodnutú kúpnu cenu je možné meniť len na základe písomného dodatku k zmluve podpísaného zmluvnými stranami. Takáto zmena nesmie byť v rozpore s § 18 zákona č. 343/2015 </w:t>
      </w:r>
      <w:proofErr w:type="spellStart"/>
      <w:r>
        <w:rPr>
          <w:rFonts w:ascii="Franklin Gothic Book" w:hAnsi="Franklin Gothic Book"/>
          <w:sz w:val="20"/>
          <w:szCs w:val="20"/>
        </w:rPr>
        <w:t>Z.z</w:t>
      </w:r>
      <w:proofErr w:type="spellEnd"/>
      <w:r>
        <w:rPr>
          <w:rFonts w:ascii="Franklin Gothic Book" w:hAnsi="Franklin Gothic Book"/>
          <w:sz w:val="20"/>
          <w:szCs w:val="20"/>
        </w:rPr>
        <w:t xml:space="preserve">. o verejnom obstarávaní a o zmene a doplnení niektorých zákonov. </w:t>
      </w:r>
    </w:p>
    <w:p w14:paraId="1441BB88"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 xml:space="preserve">Kúpnu cenu za technológiu sa kupujúci zaväzuje zaplatiť predávajúcemu na základe faktúry riadne vystavenej predávajúcim a doručenej kupujúcemu. Predávajúci je oprávnený vystaviť faktúru po splnení záväzku v rozsahu podľa čl. I. tejto zmluvy. </w:t>
      </w:r>
    </w:p>
    <w:p w14:paraId="38C41890"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 xml:space="preserve">Splatnosť konečnej faktúry </w:t>
      </w:r>
      <w:r w:rsidRPr="00BB4B73">
        <w:rPr>
          <w:rFonts w:ascii="Franklin Gothic Book" w:hAnsi="Franklin Gothic Book"/>
          <w:sz w:val="20"/>
          <w:szCs w:val="20"/>
        </w:rPr>
        <w:t>je 60 kalendárnych dní</w:t>
      </w:r>
      <w:r>
        <w:rPr>
          <w:rFonts w:ascii="Franklin Gothic Book" w:hAnsi="Franklin Gothic Book"/>
          <w:sz w:val="20"/>
          <w:szCs w:val="20"/>
        </w:rPr>
        <w:t xml:space="preserve"> odo dňa jej doručenia kupujúcemu, a to prednostne bezhotovostným prevodom na účet predávajúceho uvedený na faktúre, prípadne iným spôsobom v súlade s platným právom.</w:t>
      </w:r>
    </w:p>
    <w:p w14:paraId="55EF2314"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 xml:space="preserve">Dodávateľ vystaví faktúry v nasledovnom poradí: </w:t>
      </w:r>
    </w:p>
    <w:p w14:paraId="52219D24" w14:textId="77777777" w:rsidR="001B3ED0" w:rsidRDefault="001B3ED0" w:rsidP="001B3ED0">
      <w:pPr>
        <w:pStyle w:val="Odsekzoznamu"/>
        <w:numPr>
          <w:ilvl w:val="0"/>
          <w:numId w:val="7"/>
        </w:numPr>
        <w:contextualSpacing/>
        <w:jc w:val="both"/>
        <w:rPr>
          <w:rFonts w:ascii="Franklin Gothic Book" w:hAnsi="Franklin Gothic Book"/>
          <w:sz w:val="20"/>
          <w:szCs w:val="20"/>
        </w:rPr>
      </w:pPr>
      <w:r>
        <w:rPr>
          <w:rFonts w:ascii="Franklin Gothic Book" w:hAnsi="Franklin Gothic Book"/>
          <w:sz w:val="20"/>
          <w:szCs w:val="20"/>
        </w:rPr>
        <w:t>33</w:t>
      </w:r>
      <w:r w:rsidRPr="00E02246">
        <w:rPr>
          <w:rFonts w:ascii="Franklin Gothic Book" w:hAnsi="Franklin Gothic Book"/>
          <w:sz w:val="20"/>
          <w:szCs w:val="20"/>
        </w:rPr>
        <w:t xml:space="preserve">% z ceny splatná do 14 dní od podpisu zmluvy, </w:t>
      </w:r>
    </w:p>
    <w:p w14:paraId="6E9656FA" w14:textId="77777777" w:rsidR="001B3ED0" w:rsidRPr="00E02246" w:rsidRDefault="001B3ED0" w:rsidP="001B3ED0">
      <w:pPr>
        <w:pStyle w:val="Odsekzoznamu"/>
        <w:numPr>
          <w:ilvl w:val="0"/>
          <w:numId w:val="7"/>
        </w:numPr>
        <w:contextualSpacing/>
        <w:jc w:val="both"/>
        <w:rPr>
          <w:rFonts w:ascii="Franklin Gothic Book" w:hAnsi="Franklin Gothic Book"/>
          <w:sz w:val="20"/>
          <w:szCs w:val="20"/>
        </w:rPr>
      </w:pPr>
      <w:r>
        <w:rPr>
          <w:rFonts w:ascii="Franklin Gothic Book" w:hAnsi="Franklin Gothic Book"/>
          <w:sz w:val="20"/>
          <w:szCs w:val="20"/>
        </w:rPr>
        <w:t>34% z ceny splatná 7 dni od dodania tovaru,</w:t>
      </w:r>
    </w:p>
    <w:p w14:paraId="18939A0D" w14:textId="77777777" w:rsidR="001B3ED0" w:rsidRPr="00E02246" w:rsidRDefault="001B3ED0" w:rsidP="001B3ED0">
      <w:pPr>
        <w:pStyle w:val="Odsekzoznamu"/>
        <w:numPr>
          <w:ilvl w:val="0"/>
          <w:numId w:val="7"/>
        </w:numPr>
        <w:contextualSpacing/>
        <w:jc w:val="both"/>
        <w:rPr>
          <w:rFonts w:ascii="Franklin Gothic Book" w:hAnsi="Franklin Gothic Book"/>
          <w:sz w:val="20"/>
          <w:szCs w:val="20"/>
        </w:rPr>
      </w:pPr>
      <w:r>
        <w:rPr>
          <w:rFonts w:ascii="Franklin Gothic Book" w:hAnsi="Franklin Gothic Book"/>
          <w:sz w:val="20"/>
          <w:szCs w:val="20"/>
        </w:rPr>
        <w:t>33</w:t>
      </w:r>
      <w:r w:rsidRPr="00E02246">
        <w:rPr>
          <w:rFonts w:ascii="Franklin Gothic Book" w:hAnsi="Franklin Gothic Book"/>
          <w:sz w:val="20"/>
          <w:szCs w:val="20"/>
        </w:rPr>
        <w:t xml:space="preserve">% z ceny splatná do </w:t>
      </w:r>
      <w:r>
        <w:rPr>
          <w:rFonts w:ascii="Franklin Gothic Book" w:hAnsi="Franklin Gothic Book"/>
          <w:sz w:val="20"/>
          <w:szCs w:val="20"/>
        </w:rPr>
        <w:t>6</w:t>
      </w:r>
      <w:r w:rsidRPr="00E02246">
        <w:rPr>
          <w:rFonts w:ascii="Franklin Gothic Book" w:hAnsi="Franklin Gothic Book"/>
          <w:sz w:val="20"/>
          <w:szCs w:val="20"/>
        </w:rPr>
        <w:t>0 dní od protokolárneho odovzdania.</w:t>
      </w:r>
    </w:p>
    <w:p w14:paraId="7189A77B"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Predávajúci je povinný najneskôr ku dňu vystavenia faktúry odovzdať kupujúcemu záručný list, doklad o zaškolení obsluhy a iné relevantné doklady.</w:t>
      </w:r>
    </w:p>
    <w:p w14:paraId="48EB13D1"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w:t>
      </w:r>
    </w:p>
    <w:p w14:paraId="7D6415C2"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V prípade, ak je kupujúci v omeškaní so zaplatením kúpnej ceny za technológiu, predávajúci má nárok na úrok z omeškania vo výške 0,02% z dlžnej sumy za každý aj začatý deň omeškania.</w:t>
      </w:r>
    </w:p>
    <w:p w14:paraId="03A3B5B5" w14:textId="77777777" w:rsidR="001B3ED0" w:rsidRDefault="001B3ED0" w:rsidP="001B3ED0">
      <w:pPr>
        <w:jc w:val="both"/>
        <w:rPr>
          <w:rFonts w:ascii="Franklin Gothic Book" w:hAnsi="Franklin Gothic Book"/>
          <w:sz w:val="20"/>
          <w:szCs w:val="20"/>
        </w:rPr>
      </w:pPr>
    </w:p>
    <w:p w14:paraId="3A7E888B" w14:textId="77777777" w:rsidR="001B3ED0" w:rsidRDefault="001B3ED0" w:rsidP="001B3ED0">
      <w:pPr>
        <w:jc w:val="both"/>
        <w:rPr>
          <w:rFonts w:ascii="Franklin Gothic Book" w:hAnsi="Franklin Gothic Book"/>
          <w:sz w:val="20"/>
          <w:szCs w:val="20"/>
        </w:rPr>
      </w:pPr>
    </w:p>
    <w:p w14:paraId="23490148"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ZODPOVEDNOSŤ ZA VADY, ZÁRUKA</w:t>
      </w:r>
    </w:p>
    <w:p w14:paraId="42C2F741" w14:textId="77777777" w:rsidR="001B3ED0" w:rsidRDefault="001B3ED0" w:rsidP="001B3ED0">
      <w:pPr>
        <w:jc w:val="both"/>
        <w:rPr>
          <w:rFonts w:ascii="Franklin Gothic Book" w:hAnsi="Franklin Gothic Book"/>
          <w:sz w:val="20"/>
          <w:szCs w:val="20"/>
        </w:rPr>
      </w:pPr>
    </w:p>
    <w:p w14:paraId="4C94591F"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je povinný dodať kupujúcemu predmet zmluvy v množstve a akosti podľa podmienok tejto zmluvy a plne spôsobilý na užívanie na určený účel vyplývajúci z povahy technológie. Predávajúci sa zaväzuje, že technológia ku dňu dodania bude v jeho výlučnom vlastníctve a nebude zaťažená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technológia vady.</w:t>
      </w:r>
    </w:p>
    <w:p w14:paraId="722BD24D"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zodpovedá za právne i faktické vady, ktoré má technológia v okamihu prechodu nebezpečenstva škody na kupujúceho, a to aj vtedy, ak sa vada stane zjavnou až po tomto čase. Predávajúci zodpovedá aj za vadu, ktorá vznikne až po prechode nebezpečenstva škody na technológii na kupujúceho, ak je vada spôsobená porušením povinností predávajúceho.</w:t>
      </w:r>
    </w:p>
    <w:p w14:paraId="162FBE39"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týmto poskytuje na technológiu záruku v dĺžke podľa typu technológie, najmenej však po dobu 24 mesiacov. Záručná doba na konkrétnu technológiu bude uvedená v záručnom liste, ktorý bude súčasťou odovzdávajúcej dokumentácie. Záručná doba začína plynúť dňom uvedenia predmetnej technológie predávajúcim do prevádzky v mieste dodania. Zárukou preberá predávajúci zodpovednosť najmä za to, že technológia bude po dojednanú dobu spôsobilá na užívanie na dojednaný účel a bude bez vád. Predávajúci bude na vlastné náklady zabezpečovať záručný servis technológie.</w:t>
      </w:r>
    </w:p>
    <w:p w14:paraId="40A15A10"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Záručná doba neplynie po dobu, po ktorú nemohol kupujúci technológiu užívať pre vady, za ktoré zodpovedá predávajúci.</w:t>
      </w:r>
    </w:p>
    <w:p w14:paraId="0908EAFD"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Záruka sa nevzťahuje na vady spôsobené neodbornou manipuláciou s technológiou v rozpore s návodom na obsluhu, prípadne násilným a neoprávneným zásahom do technológie.</w:t>
      </w:r>
    </w:p>
    <w:p w14:paraId="362B90DA"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 xml:space="preserve">V záručnej dobe predávajúci vykoná bezplatne záručné preventívne prehliadky technológie vo výrobcom predpísanom rozsahu podľa servisného manuálu. </w:t>
      </w:r>
    </w:p>
    <w:p w14:paraId="4060C3BA"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lastRenderedPageBreak/>
        <w:t>V záruke je zahrnuté aj bezplatné dodávanie náhradných dielov potrebných na riadne fungovanie technológie, ako aj poradenská starostlivosť o technológiu.</w:t>
      </w:r>
    </w:p>
    <w:p w14:paraId="5B4189D0" w14:textId="77777777" w:rsidR="001B3ED0" w:rsidRDefault="001B3ED0" w:rsidP="001B3ED0">
      <w:pPr>
        <w:ind w:left="426"/>
        <w:jc w:val="both"/>
        <w:rPr>
          <w:rFonts w:ascii="Franklin Gothic Book" w:hAnsi="Franklin Gothic Book"/>
          <w:sz w:val="20"/>
          <w:szCs w:val="20"/>
        </w:rPr>
      </w:pPr>
    </w:p>
    <w:p w14:paraId="7C50E932" w14:textId="77777777" w:rsidR="001B3ED0" w:rsidRDefault="001B3ED0" w:rsidP="001B3ED0">
      <w:pPr>
        <w:jc w:val="both"/>
        <w:rPr>
          <w:rFonts w:ascii="Franklin Gothic Book" w:hAnsi="Franklin Gothic Book"/>
          <w:sz w:val="20"/>
          <w:szCs w:val="20"/>
        </w:rPr>
      </w:pPr>
    </w:p>
    <w:p w14:paraId="470F0DF0"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OZNÁMENIE VÁD A NÁROKY Z VÁD POČAS ZÁRUČNEJ DOBY</w:t>
      </w:r>
    </w:p>
    <w:p w14:paraId="279683E2" w14:textId="77777777" w:rsidR="001B3ED0" w:rsidRDefault="001B3ED0" w:rsidP="001B3ED0">
      <w:pPr>
        <w:rPr>
          <w:rFonts w:ascii="Franklin Gothic Book" w:hAnsi="Franklin Gothic Book"/>
          <w:b/>
          <w:sz w:val="20"/>
          <w:szCs w:val="20"/>
        </w:rPr>
      </w:pPr>
    </w:p>
    <w:p w14:paraId="544E4AD2"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Vady technológie je kupujúci povinný písomne reklamovať u predávajúceho bez zbytočného odkladu po ich zistení, najneskôr však do konca záručnej doby. Pre dodržanie podmienky písomnej reklamácie postačí uplatniť reklamáciu faxom, resp. emailom.</w:t>
      </w:r>
    </w:p>
    <w:p w14:paraId="5A992C56"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Ak si kupujúci uplatní nárok na odstránenie vady technológie, predávajúci je povinný zabezpečiť, že servisný technik sa dostaví na opravu max. do 48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v zmysle jeho plného sfunkčnenia na vlastné náklady, s odbornou starostlivosťou, najneskôr do siedmich pracovných dní od nahlásenia vady.</w:t>
      </w:r>
    </w:p>
    <w:p w14:paraId="4146B51C"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509ED328"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 xml:space="preserve">V prípade omeškania predávajúceho s odstránením vady oproti lehote uvedenej v ods. 2 tohto článku zmluvy, je predávajúci povinný zabezpečiť kupujúcemu náhradnú technológiu použiteľnú na rovnaký účel, ako </w:t>
      </w:r>
      <w:proofErr w:type="spellStart"/>
      <w:r>
        <w:rPr>
          <w:rFonts w:ascii="Franklin Gothic Book" w:hAnsi="Franklin Gothic Book"/>
          <w:sz w:val="20"/>
          <w:szCs w:val="20"/>
        </w:rPr>
        <w:t>vadná</w:t>
      </w:r>
      <w:proofErr w:type="spellEnd"/>
      <w:r>
        <w:rPr>
          <w:rFonts w:ascii="Franklin Gothic Book" w:hAnsi="Franklin Gothic Book"/>
          <w:sz w:val="20"/>
          <w:szCs w:val="20"/>
        </w:rPr>
        <w:t xml:space="preserve"> technológia, v opačnom prípade má kupujúci právo na uplatnenie zmluvnej pokuty voči predávajúcemu vo výške 30,- EUR za každý deň omeškania predávajúceho s odstránením vady alebo poskytnutie náhradnej technológie. Tým nie je dotknutý nárok kupujúceho na náhradu škody v plnej výške.</w:t>
      </w:r>
    </w:p>
    <w:p w14:paraId="78177327"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Ak predávajúci neodstráni vadu alebo neposkytne náhradnú technológiu ani v dodatočnej primeranej lehote, ktorú mu kupujúci určil, alebo ak vyhlási, že vadu neodstráni, alebo ak je vada neodstrániteľná, kupujúci je oprávnený od zmluvy odstúpiť.</w:t>
      </w:r>
    </w:p>
    <w:p w14:paraId="36A9A644"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Predávajúci zodpovedá za škodu, ktorá vznikne kupujúcemu v dôsledku toho, že technológia mala vady. Predávajúci zároveň zodpovedá za škodu spôsobenú kupujúcemu nepravdivosťou a/alebo neúplnosťou ktoréhokoľvek z vyhlásení predávajúceho v tejto časti zmluvy.</w:t>
      </w:r>
    </w:p>
    <w:p w14:paraId="255C455D" w14:textId="77777777" w:rsidR="001B3ED0" w:rsidRDefault="001B3ED0" w:rsidP="001B3ED0">
      <w:pPr>
        <w:ind w:left="426"/>
        <w:jc w:val="both"/>
        <w:rPr>
          <w:rFonts w:ascii="Franklin Gothic Book" w:hAnsi="Franklin Gothic Book"/>
          <w:sz w:val="20"/>
          <w:szCs w:val="20"/>
        </w:rPr>
      </w:pPr>
    </w:p>
    <w:p w14:paraId="5FDDBF46" w14:textId="77777777" w:rsidR="001B3ED0" w:rsidRDefault="001B3ED0" w:rsidP="001B3ED0">
      <w:pPr>
        <w:ind w:left="426"/>
        <w:jc w:val="both"/>
        <w:rPr>
          <w:rFonts w:ascii="Franklin Gothic Book" w:hAnsi="Franklin Gothic Book"/>
          <w:sz w:val="20"/>
          <w:szCs w:val="20"/>
        </w:rPr>
      </w:pPr>
    </w:p>
    <w:p w14:paraId="58FFCD00"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ODSTÚPENIE OD ZMLUVY</w:t>
      </w:r>
    </w:p>
    <w:p w14:paraId="68685A68" w14:textId="77777777" w:rsidR="001B3ED0" w:rsidRDefault="001B3ED0" w:rsidP="001B3ED0">
      <w:pPr>
        <w:ind w:left="360"/>
        <w:rPr>
          <w:rFonts w:ascii="Franklin Gothic Book" w:hAnsi="Franklin Gothic Book"/>
          <w:b/>
          <w:sz w:val="20"/>
          <w:szCs w:val="20"/>
        </w:rPr>
      </w:pPr>
    </w:p>
    <w:p w14:paraId="066126B8"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Kupujúci je oprávnený písomne odstúpiť od tejto zmluvy v prípade, že predávajúci podstatne poruší zmluvné povinnosti. Za podstatné porušenie zmluvných povinností sa považuje, ako je uvedené v tejto zmluve, najmä, nie však výlučne, nedodanie technológie v zmysle dohodnutých podmienok riadne a včas a v kvalite podľa dohodnutých podmienok a jej neodovzdanie kupujúcemu v zmluvne dohodnutej lehote, ako aj neodstránenie vád predmetu kúpy za podmienok uvedených v tejto zmluve.</w:t>
      </w:r>
    </w:p>
    <w:p w14:paraId="581719A3"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technológiu u iného dodávateľa z dôvodu nesplnenia podmienok predávajúcim týkajúcich sa technických parametrov predmetu zmluvy.</w:t>
      </w:r>
    </w:p>
    <w:p w14:paraId="093F7648"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Predávajúci je oprávnený odstúpiť od tejto zmluvy, v prípade, že kupujúci nezaplatí dohodnutú kúpnu cenu v zmysle zmluvne dohodnutých platobných podmienok ani do 30  dní od uplynutia dojednanej lehoty splatnosti.</w:t>
      </w:r>
    </w:p>
    <w:p w14:paraId="62A9697E"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Odstúpenie od zmluvy je účinné okamihom doručenia písomného odstúpenia od zmluvy oprávneným účastníkom zmluvy druhému účastníkovi zmluvy. Právne účinky odstúpenia sa spravujú príslušnými ustanoveniami Obchodného zákonníka.</w:t>
      </w:r>
    </w:p>
    <w:p w14:paraId="1840EF9A" w14:textId="77777777" w:rsidR="001B3ED0" w:rsidRDefault="001B3ED0" w:rsidP="001B3ED0">
      <w:pPr>
        <w:jc w:val="both"/>
        <w:rPr>
          <w:rFonts w:ascii="Franklin Gothic Book" w:hAnsi="Franklin Gothic Book"/>
          <w:sz w:val="20"/>
          <w:szCs w:val="20"/>
        </w:rPr>
      </w:pPr>
    </w:p>
    <w:p w14:paraId="0E349ED8" w14:textId="77777777" w:rsidR="001B3ED0" w:rsidRDefault="001B3ED0" w:rsidP="001B3ED0">
      <w:pPr>
        <w:jc w:val="both"/>
        <w:rPr>
          <w:rFonts w:ascii="Franklin Gothic Book" w:hAnsi="Franklin Gothic Book"/>
          <w:sz w:val="20"/>
          <w:szCs w:val="20"/>
        </w:rPr>
      </w:pPr>
    </w:p>
    <w:p w14:paraId="13BE8B47" w14:textId="77777777" w:rsidR="001B3ED0" w:rsidRDefault="001B3ED0" w:rsidP="001B3ED0">
      <w:pPr>
        <w:jc w:val="both"/>
        <w:rPr>
          <w:rFonts w:ascii="Franklin Gothic Book" w:hAnsi="Franklin Gothic Book"/>
          <w:sz w:val="20"/>
          <w:szCs w:val="20"/>
        </w:rPr>
      </w:pPr>
    </w:p>
    <w:p w14:paraId="0FF1EF39" w14:textId="77777777" w:rsidR="001B3ED0" w:rsidRDefault="001B3ED0" w:rsidP="001B3ED0">
      <w:pPr>
        <w:jc w:val="both"/>
        <w:rPr>
          <w:rFonts w:ascii="Franklin Gothic Book" w:hAnsi="Franklin Gothic Book"/>
          <w:sz w:val="20"/>
          <w:szCs w:val="20"/>
        </w:rPr>
      </w:pPr>
    </w:p>
    <w:p w14:paraId="4F731BAC"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ZÁVEREČNÉ USTANOVENIA</w:t>
      </w:r>
    </w:p>
    <w:p w14:paraId="0DF977A5" w14:textId="77777777" w:rsidR="001B3ED0" w:rsidRDefault="001B3ED0" w:rsidP="001B3ED0">
      <w:pPr>
        <w:ind w:left="360"/>
        <w:rPr>
          <w:rFonts w:ascii="Franklin Gothic Book" w:hAnsi="Franklin Gothic Book"/>
          <w:b/>
          <w:sz w:val="20"/>
          <w:szCs w:val="20"/>
        </w:rPr>
      </w:pPr>
    </w:p>
    <w:p w14:paraId="366FA678"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Právne vzťahy touto zmluvou neupravené sa riadia slovenským právom, najmä príslušnými ustanoveniami Obchodného zákonníka, ako aj ďalšími relevantnými právnymi predpismi Slovenskej republiky.</w:t>
      </w:r>
    </w:p>
    <w:p w14:paraId="745225E7" w14:textId="77777777" w:rsidR="001B3ED0" w:rsidRDefault="001B3ED0" w:rsidP="001B3ED0">
      <w:pPr>
        <w:numPr>
          <w:ilvl w:val="0"/>
          <w:numId w:val="12"/>
        </w:numPr>
        <w:ind w:left="426"/>
        <w:jc w:val="both"/>
        <w:rPr>
          <w:rFonts w:ascii="Franklin Gothic Book" w:hAnsi="Franklin Gothic Book"/>
          <w:i/>
          <w:sz w:val="20"/>
          <w:szCs w:val="20"/>
        </w:rPr>
      </w:pPr>
      <w:r>
        <w:rPr>
          <w:rFonts w:ascii="Franklin Gothic Book" w:hAnsi="Franklin Gothic Book"/>
          <w:sz w:val="20"/>
          <w:szCs w:val="20"/>
        </w:rPr>
        <w:t xml:space="preserve">Zmluvné strany sa zaväzujú, že všetky spory, ktoré vzniknú z tejto zmluvy alebo v súvislosti s ňou, vrátane sporov o výklad tejto zmluvy, budú riešené zmierom. Ak nedôjde k vyriešeniu sporov zmierom, zmluvné </w:t>
      </w:r>
      <w:r>
        <w:rPr>
          <w:rFonts w:ascii="Franklin Gothic Book" w:hAnsi="Franklin Gothic Book"/>
          <w:sz w:val="20"/>
          <w:szCs w:val="20"/>
        </w:rPr>
        <w:lastRenderedPageBreak/>
        <w:t xml:space="preserve">strany predložia spor na rozhodnutie súdu v Slovenskej republike príslušnému podľa procesných predpisov SR. </w:t>
      </w:r>
      <w:r>
        <w:rPr>
          <w:rStyle w:val="Zvraznenie"/>
          <w:rFonts w:ascii="Franklin Gothic Book" w:hAnsi="Franklin Gothic Book"/>
          <w:sz w:val="20"/>
          <w:szCs w:val="20"/>
        </w:rPr>
        <w:t>Zmluvné strany sa dohodli, že táto zmluva a všetky vzťahy (hmotnoprávne aj procesné) z nej vyplývajúce sa budú spravovať právnym poriadkom Slovenskej republiky.</w:t>
      </w:r>
    </w:p>
    <w:p w14:paraId="0E8506BB"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Táto zmluva môže byť doplnená a zmenená len na základe písomného dodatku podpísaného zmluvnými stranami.</w:t>
      </w:r>
    </w:p>
    <w:p w14:paraId="205FF87F"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Žiadna zo zmluvných strán nie je oprávnená postúpiť svoje práva a povinnosti podľa tejto zmluvy na inú osobu bez predchádzajúceho písomného súhlasu druhej zmluvnej strany.</w:t>
      </w:r>
    </w:p>
    <w:p w14:paraId="1CCCDB55"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7A071262" w14:textId="77777777" w:rsidR="001B3ED0" w:rsidRPr="007056EA" w:rsidRDefault="001B3ED0" w:rsidP="001B3ED0">
      <w:pPr>
        <w:numPr>
          <w:ilvl w:val="0"/>
          <w:numId w:val="12"/>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Predávajúci je povinný strpieť výkon kontroly/auditu súvisiaceho s dodávaným tovarom, uskutočnenými stavebnými prácami a poskytnutými službami kedykoľvek počas platnosti a účinnosti Zmluvy o poskytnutí NFP, a to oprávnenými osobami a poskytnúť im všetku potrebnú súčinnosť. </w:t>
      </w:r>
    </w:p>
    <w:p w14:paraId="7C5936E1" w14:textId="77777777" w:rsidR="001B3ED0" w:rsidRPr="007056EA" w:rsidRDefault="001B3ED0" w:rsidP="001B3ED0">
      <w:pPr>
        <w:ind w:left="426"/>
        <w:jc w:val="both"/>
        <w:outlineLvl w:val="1"/>
        <w:rPr>
          <w:rFonts w:ascii="Franklin Gothic Book" w:hAnsi="Franklin Gothic Book" w:cs="Tahoma"/>
          <w:color w:val="000000"/>
          <w:sz w:val="20"/>
          <w:szCs w:val="20"/>
        </w:rPr>
      </w:pPr>
      <w:r w:rsidRPr="007056EA">
        <w:rPr>
          <w:rFonts w:ascii="Franklin Gothic Book" w:hAnsi="Franklin Gothic Book" w:cs="Tahoma"/>
          <w:color w:val="000000"/>
          <w:sz w:val="20"/>
          <w:szCs w:val="20"/>
        </w:rPr>
        <w:t xml:space="preserve">Oprávnené osoby na výkon kontroly/auditu sú najmä: </w:t>
      </w:r>
    </w:p>
    <w:p w14:paraId="059B4A8E"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a)</w:t>
      </w:r>
      <w:r>
        <w:rPr>
          <w:color w:val="000000"/>
          <w:sz w:val="14"/>
          <w:szCs w:val="14"/>
        </w:rPr>
        <w:t>     </w:t>
      </w:r>
      <w:r>
        <w:rPr>
          <w:rStyle w:val="apple-converted-space"/>
          <w:color w:val="000000"/>
          <w:sz w:val="14"/>
          <w:szCs w:val="14"/>
        </w:rPr>
        <w:t> </w:t>
      </w:r>
      <w:r>
        <w:rPr>
          <w:i/>
          <w:iCs/>
          <w:color w:val="000000"/>
          <w:sz w:val="22"/>
          <w:szCs w:val="22"/>
        </w:rPr>
        <w:t>Poskytovateľ a ním poverené osoby,</w:t>
      </w:r>
    </w:p>
    <w:p w14:paraId="3187E3F5"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b)</w:t>
      </w:r>
      <w:r>
        <w:rPr>
          <w:color w:val="000000"/>
          <w:sz w:val="14"/>
          <w:szCs w:val="14"/>
        </w:rPr>
        <w:t>     </w:t>
      </w:r>
      <w:r>
        <w:rPr>
          <w:rStyle w:val="apple-converted-space"/>
          <w:color w:val="000000"/>
          <w:sz w:val="14"/>
          <w:szCs w:val="14"/>
        </w:rPr>
        <w:t> </w:t>
      </w:r>
      <w:r>
        <w:rPr>
          <w:i/>
          <w:iCs/>
          <w:color w:val="000000"/>
          <w:sz w:val="22"/>
          <w:szCs w:val="22"/>
        </w:rPr>
        <w:t>Útvar vnútorného auditu Riadiaceho orgánu alebo Sprostredkovateľského orgánu a nimi poverené osoby,</w:t>
      </w:r>
    </w:p>
    <w:p w14:paraId="4540F496"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c)</w:t>
      </w:r>
      <w:r>
        <w:rPr>
          <w:color w:val="000000"/>
          <w:sz w:val="14"/>
          <w:szCs w:val="14"/>
        </w:rPr>
        <w:t>     </w:t>
      </w:r>
      <w:r>
        <w:rPr>
          <w:rStyle w:val="apple-converted-space"/>
          <w:color w:val="000000"/>
          <w:sz w:val="14"/>
          <w:szCs w:val="14"/>
        </w:rPr>
        <w:t> </w:t>
      </w:r>
      <w:r>
        <w:rPr>
          <w:i/>
          <w:iCs/>
          <w:color w:val="000000"/>
          <w:sz w:val="22"/>
          <w:szCs w:val="22"/>
        </w:rPr>
        <w:t>Najvyšší kontrolný úrad SR, Úrad vládneho auditu, Certifikačný orgán a nimi poverené osoby,</w:t>
      </w:r>
    </w:p>
    <w:p w14:paraId="67F3FC60"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d)</w:t>
      </w:r>
      <w:r>
        <w:rPr>
          <w:color w:val="000000"/>
          <w:sz w:val="14"/>
          <w:szCs w:val="14"/>
        </w:rPr>
        <w:t>     </w:t>
      </w:r>
      <w:r>
        <w:rPr>
          <w:rStyle w:val="apple-converted-space"/>
          <w:color w:val="000000"/>
          <w:sz w:val="14"/>
          <w:szCs w:val="14"/>
        </w:rPr>
        <w:t> </w:t>
      </w:r>
      <w:r>
        <w:rPr>
          <w:i/>
          <w:iCs/>
          <w:color w:val="000000"/>
          <w:sz w:val="22"/>
          <w:szCs w:val="22"/>
        </w:rPr>
        <w:t>Orgán auditu, jeho spolupracujúce orgány a osoby poverené na výkon kontroly/auditu,</w:t>
      </w:r>
    </w:p>
    <w:p w14:paraId="1625DF92"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e)</w:t>
      </w:r>
      <w:r>
        <w:rPr>
          <w:color w:val="000000"/>
          <w:sz w:val="14"/>
          <w:szCs w:val="14"/>
        </w:rPr>
        <w:t>     </w:t>
      </w:r>
      <w:r>
        <w:rPr>
          <w:rStyle w:val="apple-converted-space"/>
          <w:color w:val="000000"/>
          <w:sz w:val="14"/>
          <w:szCs w:val="14"/>
        </w:rPr>
        <w:t> </w:t>
      </w:r>
      <w:r>
        <w:rPr>
          <w:i/>
          <w:iCs/>
          <w:color w:val="000000"/>
          <w:sz w:val="22"/>
          <w:szCs w:val="22"/>
        </w:rPr>
        <w:t>Splnomocnení zástupcovia Európskej Komisie a Európskeho dvora audítorov,</w:t>
      </w:r>
    </w:p>
    <w:p w14:paraId="45FE9EB5"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f)</w:t>
      </w:r>
      <w:r>
        <w:rPr>
          <w:color w:val="000000"/>
          <w:sz w:val="14"/>
          <w:szCs w:val="14"/>
        </w:rPr>
        <w:t>       </w:t>
      </w:r>
      <w:r>
        <w:rPr>
          <w:rStyle w:val="apple-converted-space"/>
          <w:color w:val="000000"/>
          <w:sz w:val="14"/>
          <w:szCs w:val="14"/>
        </w:rPr>
        <w:t> </w:t>
      </w:r>
      <w:r>
        <w:rPr>
          <w:i/>
          <w:iCs/>
          <w:color w:val="000000"/>
          <w:sz w:val="22"/>
          <w:szCs w:val="22"/>
        </w:rPr>
        <w:t>Orgán zabezpečujúci ochranu finančných záujmov EÚ,</w:t>
      </w:r>
    </w:p>
    <w:p w14:paraId="541B6835" w14:textId="77777777" w:rsidR="001B3ED0" w:rsidRDefault="001B3ED0" w:rsidP="001B3ED0">
      <w:pPr>
        <w:pStyle w:val="default"/>
        <w:spacing w:before="0" w:beforeAutospacing="0" w:after="0" w:afterAutospacing="0"/>
        <w:ind w:left="502"/>
        <w:jc w:val="both"/>
        <w:rPr>
          <w:color w:val="000000"/>
          <w:sz w:val="22"/>
          <w:szCs w:val="22"/>
        </w:rPr>
      </w:pPr>
      <w:r>
        <w:rPr>
          <w:color w:val="000000"/>
          <w:sz w:val="22"/>
          <w:szCs w:val="22"/>
        </w:rPr>
        <w:t>g)</w:t>
      </w:r>
      <w:r>
        <w:rPr>
          <w:color w:val="000000"/>
          <w:sz w:val="14"/>
          <w:szCs w:val="14"/>
        </w:rPr>
        <w:t>     </w:t>
      </w:r>
      <w:r>
        <w:rPr>
          <w:rStyle w:val="apple-converted-space"/>
          <w:color w:val="000000"/>
          <w:sz w:val="14"/>
          <w:szCs w:val="14"/>
        </w:rPr>
        <w:t> </w:t>
      </w:r>
      <w:r>
        <w:rPr>
          <w:i/>
          <w:iCs/>
          <w:color w:val="000000"/>
          <w:sz w:val="22"/>
          <w:szCs w:val="22"/>
        </w:rPr>
        <w:t>Osoby prizvané orgánmi uvedenými v písm. a) až f) v súlade s príslušnými Právnymi predpismi SR a právnymi aktmi EÚ.</w:t>
      </w:r>
      <w:r>
        <w:rPr>
          <w:color w:val="000000"/>
          <w:sz w:val="22"/>
          <w:szCs w:val="22"/>
        </w:rPr>
        <w:t>“</w:t>
      </w:r>
    </w:p>
    <w:p w14:paraId="3A79AD05" w14:textId="77777777" w:rsidR="001B3ED0" w:rsidRDefault="001B3ED0" w:rsidP="001B3ED0">
      <w:pPr>
        <w:pStyle w:val="default"/>
        <w:spacing w:before="0" w:beforeAutospacing="0" w:after="0" w:afterAutospacing="0"/>
        <w:ind w:left="502"/>
        <w:jc w:val="both"/>
        <w:rPr>
          <w:color w:val="000000"/>
        </w:rPr>
      </w:pPr>
    </w:p>
    <w:p w14:paraId="68EF64A4" w14:textId="77777777" w:rsidR="001B3ED0" w:rsidRPr="00117F1C" w:rsidRDefault="001B3ED0" w:rsidP="001B3ED0">
      <w:pPr>
        <w:pStyle w:val="default"/>
        <w:numPr>
          <w:ilvl w:val="0"/>
          <w:numId w:val="12"/>
        </w:numPr>
        <w:spacing w:before="0" w:beforeAutospacing="0" w:after="0" w:afterAutospacing="0"/>
        <w:rPr>
          <w:color w:val="000000"/>
        </w:rPr>
      </w:pPr>
      <w:r w:rsidRPr="00117F1C">
        <w:rPr>
          <w:rFonts w:ascii="Franklin Gothic Book" w:hAnsi="Franklin Gothic Book"/>
          <w:sz w:val="20"/>
          <w:szCs w:val="20"/>
        </w:rPr>
        <w:t>Neoddeliteľnou súčasťou tejto zmluvy sú nasledujúce prílohy:</w:t>
      </w:r>
    </w:p>
    <w:p w14:paraId="42F4E0E3"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Príloha č. 1 - Podrobný technický opis a údaje deklarujúce technické parametre dodávaného predmetu zákazky</w:t>
      </w:r>
    </w:p>
    <w:p w14:paraId="4764413A"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Príloha č. 2 - Cena dodávaného predmetu zákazky a jej položky v listinnej podobe</w:t>
      </w:r>
    </w:p>
    <w:p w14:paraId="6C2722F6" w14:textId="77777777" w:rsidR="001B3ED0" w:rsidRPr="007056EA" w:rsidRDefault="001B3ED0" w:rsidP="001B3ED0">
      <w:pPr>
        <w:ind w:left="426"/>
        <w:jc w:val="both"/>
        <w:rPr>
          <w:rFonts w:ascii="Franklin Gothic Book" w:hAnsi="Franklin Gothic Book"/>
          <w:sz w:val="20"/>
          <w:szCs w:val="20"/>
        </w:rPr>
      </w:pPr>
      <w:r w:rsidRPr="007056EA">
        <w:rPr>
          <w:rFonts w:ascii="Franklin Gothic Book" w:hAnsi="Franklin Gothic Book"/>
          <w:sz w:val="20"/>
          <w:szCs w:val="20"/>
        </w:rPr>
        <w:t>Príloha č. 3 - Zoznam Subdodávateľov</w:t>
      </w:r>
    </w:p>
    <w:p w14:paraId="34752FDA"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 xml:space="preserve">Zmluva je vyhotovená v troch rovnopisoch, pričom kupujúci </w:t>
      </w:r>
      <w:proofErr w:type="spellStart"/>
      <w:r>
        <w:rPr>
          <w:rFonts w:ascii="Franklin Gothic Book" w:hAnsi="Franklin Gothic Book"/>
          <w:sz w:val="20"/>
          <w:szCs w:val="20"/>
        </w:rPr>
        <w:t>obdrží</w:t>
      </w:r>
      <w:proofErr w:type="spellEnd"/>
      <w:r>
        <w:rPr>
          <w:rFonts w:ascii="Franklin Gothic Book" w:hAnsi="Franklin Gothic Book"/>
          <w:sz w:val="20"/>
          <w:szCs w:val="20"/>
        </w:rPr>
        <w:t xml:space="preserve"> dve vyhotovenia zmluvy a predávajúci </w:t>
      </w:r>
      <w:proofErr w:type="spellStart"/>
      <w:r>
        <w:rPr>
          <w:rFonts w:ascii="Franklin Gothic Book" w:hAnsi="Franklin Gothic Book"/>
          <w:sz w:val="20"/>
          <w:szCs w:val="20"/>
        </w:rPr>
        <w:t>obdrží</w:t>
      </w:r>
      <w:proofErr w:type="spellEnd"/>
      <w:r>
        <w:rPr>
          <w:rFonts w:ascii="Franklin Gothic Book" w:hAnsi="Franklin Gothic Book"/>
          <w:sz w:val="20"/>
          <w:szCs w:val="20"/>
        </w:rPr>
        <w:t xml:space="preserve"> jedno vyhotovenie zmluvy.</w:t>
      </w:r>
    </w:p>
    <w:p w14:paraId="0EB99B09" w14:textId="77777777" w:rsidR="001B3ED0" w:rsidRDefault="001B3ED0" w:rsidP="001B3ED0">
      <w:pPr>
        <w:numPr>
          <w:ilvl w:val="0"/>
          <w:numId w:val="12"/>
        </w:numPr>
        <w:ind w:left="426"/>
        <w:jc w:val="both"/>
        <w:rPr>
          <w:rStyle w:val="Zvraznenie"/>
          <w:i w:val="0"/>
          <w:iCs w:val="0"/>
        </w:rPr>
      </w:pPr>
      <w:r>
        <w:rPr>
          <w:rFonts w:ascii="Franklin Gothic Book" w:hAnsi="Franklin Gothic Book"/>
          <w:sz w:val="20"/>
          <w:szCs w:val="20"/>
        </w:rPr>
        <w:t>Zmluvné strany vyhlasujú, že si túto zmluvu prečítali, jej obsahu porozumeli a súhlasia s ním a že zmluvu uzatvárajú slobodne, vážne a bez nátlaku, na znak čoho pripájajú svoje podpisy.</w:t>
      </w:r>
    </w:p>
    <w:p w14:paraId="017D5DC6" w14:textId="77777777" w:rsidR="001B3ED0" w:rsidRDefault="001B3ED0" w:rsidP="001B3ED0">
      <w:pPr>
        <w:pStyle w:val="Odsekzoznamu"/>
        <w:numPr>
          <w:ilvl w:val="0"/>
          <w:numId w:val="12"/>
        </w:numPr>
        <w:ind w:left="426" w:hanging="426"/>
        <w:contextualSpacing/>
        <w:jc w:val="both"/>
      </w:pPr>
      <w:r>
        <w:rPr>
          <w:rFonts w:ascii="Franklin Gothic Book" w:hAnsi="Franklin Gothic Book" w:cs="Calibri"/>
          <w:noProof/>
          <w:sz w:val="20"/>
          <w:szCs w:val="20"/>
        </w:rPr>
        <w:t>Zmluva nadobúda platnosť a účinnosť dňom podpisu Zmluvy oprávnenými zástupcami zmluvných strán.</w:t>
      </w:r>
    </w:p>
    <w:p w14:paraId="41831C91" w14:textId="77777777" w:rsidR="001B3ED0" w:rsidRDefault="001B3ED0" w:rsidP="001B3ED0">
      <w:pPr>
        <w:pStyle w:val="Odsekzoznamu"/>
        <w:ind w:left="426"/>
        <w:jc w:val="both"/>
        <w:rPr>
          <w:rFonts w:ascii="Franklin Gothic Book" w:hAnsi="Franklin Gothic Book" w:cs="Calibri"/>
          <w:noProof/>
          <w:sz w:val="20"/>
          <w:szCs w:val="20"/>
          <w:lang w:val="cs-CZ"/>
        </w:rPr>
      </w:pPr>
    </w:p>
    <w:p w14:paraId="5DEBC3E3" w14:textId="77777777" w:rsidR="001B3ED0" w:rsidRDefault="001B3ED0" w:rsidP="001B3ED0">
      <w:pPr>
        <w:pStyle w:val="Odsekzoznamu"/>
        <w:ind w:left="0"/>
        <w:jc w:val="both"/>
        <w:rPr>
          <w:rFonts w:ascii="Franklin Gothic Book" w:hAnsi="Franklin Gothic Book"/>
          <w:sz w:val="20"/>
          <w:szCs w:val="20"/>
        </w:rPr>
      </w:pPr>
      <w:r>
        <w:rPr>
          <w:rFonts w:ascii="Franklin Gothic Book" w:hAnsi="Franklin Gothic Book"/>
          <w:sz w:val="20"/>
          <w:szCs w:val="20"/>
        </w:rPr>
        <w:br w:type="page"/>
      </w:r>
    </w:p>
    <w:p w14:paraId="38C6BF45" w14:textId="77777777" w:rsidR="001B3ED0" w:rsidRDefault="001B3ED0" w:rsidP="001B3ED0">
      <w:pPr>
        <w:pStyle w:val="Odsekzoznamu"/>
        <w:ind w:left="0"/>
        <w:jc w:val="both"/>
        <w:rPr>
          <w:rFonts w:ascii="Franklin Gothic Book" w:hAnsi="Franklin Gothic Book"/>
          <w:sz w:val="20"/>
          <w:szCs w:val="20"/>
        </w:rPr>
      </w:pPr>
      <w:r>
        <w:rPr>
          <w:rFonts w:ascii="Franklin Gothic Book" w:hAnsi="Franklin Gothic Book"/>
          <w:sz w:val="20"/>
          <w:szCs w:val="20"/>
        </w:rPr>
        <w:lastRenderedPageBreak/>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 dňa:</w:t>
      </w:r>
    </w:p>
    <w:p w14:paraId="3BA491CF" w14:textId="77777777" w:rsidR="001B3ED0" w:rsidRDefault="001B3ED0" w:rsidP="001B3ED0">
      <w:pPr>
        <w:jc w:val="both"/>
        <w:rPr>
          <w:rFonts w:ascii="Franklin Gothic Book" w:hAnsi="Franklin Gothic Book"/>
          <w:sz w:val="20"/>
          <w:szCs w:val="20"/>
        </w:rPr>
      </w:pPr>
    </w:p>
    <w:p w14:paraId="337A8093"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14:paraId="7DA36117" w14:textId="77777777" w:rsidR="001B3ED0" w:rsidRDefault="001B3ED0" w:rsidP="001B3ED0">
      <w:pPr>
        <w:jc w:val="both"/>
        <w:rPr>
          <w:rFonts w:ascii="Franklin Gothic Book" w:hAnsi="Franklin Gothic Book"/>
          <w:sz w:val="20"/>
          <w:szCs w:val="20"/>
        </w:rPr>
      </w:pPr>
    </w:p>
    <w:p w14:paraId="7FD09973" w14:textId="77777777" w:rsidR="001B3ED0" w:rsidRDefault="001B3ED0" w:rsidP="001B3ED0">
      <w:pPr>
        <w:jc w:val="both"/>
        <w:rPr>
          <w:rFonts w:ascii="Franklin Gothic Book" w:hAnsi="Franklin Gothic Book"/>
          <w:sz w:val="20"/>
          <w:szCs w:val="20"/>
        </w:rPr>
      </w:pPr>
    </w:p>
    <w:p w14:paraId="009BD8C7" w14:textId="77777777" w:rsidR="001B3ED0" w:rsidRDefault="001B3ED0" w:rsidP="001B3ED0">
      <w:pPr>
        <w:jc w:val="both"/>
        <w:rPr>
          <w:rFonts w:ascii="Franklin Gothic Book" w:hAnsi="Franklin Gothic Book"/>
          <w:sz w:val="20"/>
          <w:szCs w:val="20"/>
        </w:rPr>
      </w:pPr>
    </w:p>
    <w:p w14:paraId="75D7F17A" w14:textId="77777777" w:rsidR="001B3ED0" w:rsidRDefault="001B3ED0" w:rsidP="001B3ED0">
      <w:pPr>
        <w:jc w:val="both"/>
        <w:rPr>
          <w:rFonts w:ascii="Franklin Gothic Book" w:hAnsi="Franklin Gothic Book"/>
          <w:sz w:val="20"/>
          <w:szCs w:val="20"/>
        </w:rPr>
      </w:pPr>
    </w:p>
    <w:p w14:paraId="7857D572"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t>.........................................</w:t>
      </w:r>
    </w:p>
    <w:p w14:paraId="5CA47305" w14:textId="77777777" w:rsidR="001B3ED0" w:rsidRDefault="001B3ED0" w:rsidP="001B3ED0">
      <w:pPr>
        <w:jc w:val="both"/>
        <w:rPr>
          <w:rFonts w:ascii="Franklin Gothic Book" w:hAnsi="Franklin Gothic Book"/>
          <w:color w:val="000000"/>
          <w:spacing w:val="-1"/>
          <w:sz w:val="20"/>
          <w:szCs w:val="20"/>
        </w:rPr>
      </w:pPr>
      <w:r>
        <w:rPr>
          <w:rFonts w:ascii="Franklin Gothic Book" w:hAnsi="Franklin Gothic Book"/>
          <w:i/>
          <w:color w:val="FF0000"/>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p>
    <w:p w14:paraId="2BDD635B" w14:textId="77777777" w:rsidR="001B3ED0" w:rsidRDefault="001B3ED0" w:rsidP="001B3ED0">
      <w:pPr>
        <w:jc w:val="both"/>
        <w:rPr>
          <w:rFonts w:ascii="Franklin Gothic Book" w:hAnsi="Franklin Gothic Book"/>
          <w:sz w:val="20"/>
          <w:szCs w:val="20"/>
        </w:rPr>
      </w:pP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t>konateľ</w:t>
      </w:r>
    </w:p>
    <w:p w14:paraId="67395A0C" w14:textId="77777777" w:rsidR="001B3ED0" w:rsidRDefault="001B3ED0" w:rsidP="001B3ED0">
      <w:pPr>
        <w:jc w:val="both"/>
        <w:rPr>
          <w:rFonts w:ascii="Franklin Gothic Book" w:hAnsi="Franklin Gothic Book"/>
          <w:sz w:val="20"/>
          <w:szCs w:val="20"/>
        </w:rPr>
      </w:pPr>
    </w:p>
    <w:p w14:paraId="1E405CD9" w14:textId="77777777" w:rsidR="001B3ED0" w:rsidRDefault="001B3ED0" w:rsidP="001B3ED0">
      <w:pPr>
        <w:jc w:val="both"/>
        <w:rPr>
          <w:rFonts w:ascii="Franklin Gothic Book" w:hAnsi="Franklin Gothic Book"/>
          <w:sz w:val="20"/>
          <w:szCs w:val="20"/>
        </w:rPr>
      </w:pPr>
    </w:p>
    <w:p w14:paraId="2636A62F" w14:textId="77777777" w:rsidR="001B3ED0" w:rsidRDefault="001B3ED0" w:rsidP="001B3ED0">
      <w:pPr>
        <w:jc w:val="both"/>
        <w:rPr>
          <w:rFonts w:ascii="Franklin Gothic Book" w:hAnsi="Franklin Gothic Book"/>
          <w:sz w:val="20"/>
          <w:szCs w:val="20"/>
        </w:rPr>
      </w:pPr>
    </w:p>
    <w:p w14:paraId="19921924"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Prílohy k zmluve:</w:t>
      </w:r>
    </w:p>
    <w:p w14:paraId="14DB392C" w14:textId="77777777" w:rsidR="001B3ED0" w:rsidRDefault="001B3ED0" w:rsidP="001B3ED0">
      <w:pPr>
        <w:jc w:val="both"/>
        <w:rPr>
          <w:rFonts w:ascii="Franklin Gothic Book" w:hAnsi="Franklin Gothic Book"/>
          <w:sz w:val="20"/>
          <w:szCs w:val="20"/>
        </w:rPr>
      </w:pPr>
    </w:p>
    <w:p w14:paraId="392CFE37"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 Č.</w:t>
      </w:r>
      <w:r>
        <w:rPr>
          <w:rFonts w:ascii="Franklin Gothic Book" w:hAnsi="Franklin Gothic Book"/>
          <w:sz w:val="20"/>
          <w:szCs w:val="20"/>
        </w:rPr>
        <w:tab/>
      </w:r>
      <w:r>
        <w:rPr>
          <w:rFonts w:ascii="Franklin Gothic Book" w:hAnsi="Franklin Gothic Book"/>
          <w:sz w:val="20"/>
          <w:szCs w:val="20"/>
        </w:rPr>
        <w:tab/>
        <w:t>Názov prílohy:</w:t>
      </w:r>
    </w:p>
    <w:p w14:paraId="0E21446C" w14:textId="77777777" w:rsidR="001B3ED0" w:rsidRDefault="001B3ED0" w:rsidP="001B3ED0">
      <w:pPr>
        <w:ind w:left="1410" w:hanging="1410"/>
        <w:jc w:val="both"/>
        <w:rPr>
          <w:rFonts w:ascii="Franklin Gothic Book" w:hAnsi="Franklin Gothic Book"/>
          <w:sz w:val="20"/>
          <w:szCs w:val="20"/>
        </w:rPr>
      </w:pPr>
      <w:r>
        <w:rPr>
          <w:rFonts w:ascii="Franklin Gothic Book" w:hAnsi="Franklin Gothic Book"/>
          <w:sz w:val="20"/>
          <w:szCs w:val="20"/>
        </w:rPr>
        <w:t>Príloha č. 1</w:t>
      </w:r>
      <w:r>
        <w:rPr>
          <w:rFonts w:ascii="Franklin Gothic Book" w:hAnsi="Franklin Gothic Book"/>
          <w:sz w:val="20"/>
          <w:szCs w:val="20"/>
        </w:rPr>
        <w:tab/>
        <w:t xml:space="preserve">Podrobný technický opis a údaje deklarujúce technické parametre dodávaného predmetu zákazky </w:t>
      </w:r>
    </w:p>
    <w:p w14:paraId="2D4A9ECE" w14:textId="77777777" w:rsidR="001B3ED0" w:rsidRDefault="001B3ED0" w:rsidP="001B3ED0">
      <w:pPr>
        <w:ind w:left="1410" w:hanging="1410"/>
        <w:jc w:val="both"/>
        <w:rPr>
          <w:rFonts w:ascii="Franklin Gothic Book" w:hAnsi="Franklin Gothic Book"/>
          <w:sz w:val="20"/>
          <w:szCs w:val="20"/>
        </w:rPr>
      </w:pPr>
      <w:r>
        <w:rPr>
          <w:rFonts w:ascii="Franklin Gothic Book" w:hAnsi="Franklin Gothic Book"/>
          <w:sz w:val="20"/>
          <w:szCs w:val="20"/>
        </w:rPr>
        <w:t>Príloha č. 2</w:t>
      </w:r>
      <w:r>
        <w:rPr>
          <w:rFonts w:ascii="Franklin Gothic Book" w:hAnsi="Franklin Gothic Book"/>
          <w:sz w:val="20"/>
          <w:szCs w:val="20"/>
        </w:rPr>
        <w:tab/>
        <w:t xml:space="preserve">Cena dodávaného predmetu zákazky a jej položky v listinnej podobe </w:t>
      </w:r>
    </w:p>
    <w:p w14:paraId="22BB07D3" w14:textId="77777777" w:rsidR="001B3ED0" w:rsidRDefault="001B3ED0" w:rsidP="001B3ED0">
      <w:pPr>
        <w:ind w:left="1410" w:hanging="1410"/>
        <w:jc w:val="both"/>
        <w:rPr>
          <w:rFonts w:ascii="Franklin Gothic Book" w:hAnsi="Franklin Gothic Book"/>
          <w:i/>
          <w:color w:val="FF0000"/>
          <w:sz w:val="20"/>
          <w:szCs w:val="20"/>
        </w:rPr>
      </w:pPr>
      <w:r w:rsidRPr="007056EA">
        <w:rPr>
          <w:rFonts w:ascii="Franklin Gothic Book" w:hAnsi="Franklin Gothic Book"/>
          <w:sz w:val="20"/>
          <w:szCs w:val="20"/>
        </w:rPr>
        <w:t>Príloha č. 3</w:t>
      </w:r>
      <w:r w:rsidRPr="007056EA">
        <w:rPr>
          <w:rFonts w:ascii="Franklin Gothic Book" w:hAnsi="Franklin Gothic Book"/>
          <w:sz w:val="20"/>
          <w:szCs w:val="20"/>
        </w:rPr>
        <w:tab/>
        <w:t>Zoznam subdodávateľov</w:t>
      </w:r>
      <w:r>
        <w:rPr>
          <w:rFonts w:ascii="Franklin Gothic Book" w:hAnsi="Franklin Gothic Book"/>
          <w:sz w:val="20"/>
          <w:szCs w:val="20"/>
        </w:rPr>
        <w:t xml:space="preserve"> </w:t>
      </w:r>
    </w:p>
    <w:p w14:paraId="7C27EBF6" w14:textId="77777777" w:rsidR="001B3ED0" w:rsidRDefault="001B3ED0" w:rsidP="001B3ED0">
      <w:pPr>
        <w:ind w:left="1410" w:hanging="1410"/>
        <w:jc w:val="both"/>
        <w:rPr>
          <w:rFonts w:ascii="Franklin Gothic Book" w:eastAsia="Batang" w:hAnsi="Franklin Gothic Book"/>
          <w:b/>
          <w:sz w:val="20"/>
          <w:szCs w:val="20"/>
          <w:lang w:bidi="he-IL"/>
        </w:rPr>
      </w:pPr>
      <w:r>
        <w:rPr>
          <w:rFonts w:ascii="Franklin Gothic Book" w:eastAsia="Batang" w:hAnsi="Franklin Gothic Book"/>
          <w:b/>
          <w:sz w:val="20"/>
          <w:szCs w:val="20"/>
          <w:lang w:bidi="he-IL"/>
        </w:rPr>
        <w:br w:type="page"/>
      </w:r>
    </w:p>
    <w:p w14:paraId="2294330E" w14:textId="77777777" w:rsidR="001B3ED0" w:rsidRDefault="001B3ED0" w:rsidP="001B3ED0">
      <w:pPr>
        <w:autoSpaceDE w:val="0"/>
        <w:autoSpaceDN w:val="0"/>
        <w:jc w:val="right"/>
        <w:rPr>
          <w:rFonts w:ascii="Franklin Gothic Book" w:eastAsia="Batang" w:hAnsi="Franklin Gothic Book"/>
          <w:b/>
          <w:sz w:val="20"/>
          <w:szCs w:val="20"/>
          <w:lang w:bidi="he-IL"/>
        </w:rPr>
      </w:pPr>
      <w:r>
        <w:rPr>
          <w:rFonts w:ascii="Franklin Gothic Book" w:eastAsia="Batang" w:hAnsi="Franklin Gothic Book"/>
          <w:b/>
          <w:sz w:val="20"/>
          <w:szCs w:val="20"/>
          <w:lang w:bidi="he-IL"/>
        </w:rPr>
        <w:lastRenderedPageBreak/>
        <w:t xml:space="preserve">Príloha č. 3 Kúpnej </w:t>
      </w:r>
      <w:r>
        <w:rPr>
          <w:rFonts w:ascii="Franklin Gothic Book" w:eastAsia="Batang" w:hAnsi="Franklin Gothic Book"/>
          <w:b/>
          <w:smallCaps/>
          <w:sz w:val="20"/>
          <w:szCs w:val="20"/>
          <w:lang w:bidi="he-IL"/>
        </w:rPr>
        <w:t>zmluvy</w:t>
      </w:r>
    </w:p>
    <w:p w14:paraId="2A776F23" w14:textId="77777777" w:rsidR="001B3ED0" w:rsidRDefault="001B3ED0" w:rsidP="001B3ED0">
      <w:pPr>
        <w:autoSpaceDE w:val="0"/>
        <w:autoSpaceDN w:val="0"/>
        <w:rPr>
          <w:rFonts w:ascii="Franklin Gothic Book" w:eastAsia="Batang" w:hAnsi="Franklin Gothic Book"/>
          <w:b/>
          <w:sz w:val="20"/>
          <w:szCs w:val="20"/>
          <w:lang w:bidi="he-IL"/>
        </w:rPr>
      </w:pPr>
    </w:p>
    <w:p w14:paraId="42EF5D64" w14:textId="77777777" w:rsidR="001B3ED0" w:rsidRDefault="001B3ED0" w:rsidP="001B3ED0">
      <w:pPr>
        <w:autoSpaceDE w:val="0"/>
        <w:autoSpaceDN w:val="0"/>
        <w:rPr>
          <w:rFonts w:ascii="Franklin Gothic Book" w:eastAsia="Batang" w:hAnsi="Franklin Gothic Book"/>
          <w:b/>
          <w:sz w:val="20"/>
          <w:szCs w:val="20"/>
          <w:lang w:bidi="he-IL"/>
        </w:rPr>
      </w:pPr>
    </w:p>
    <w:p w14:paraId="73DEB0B3" w14:textId="77777777" w:rsidR="001B3ED0" w:rsidRDefault="001B3ED0" w:rsidP="001B3ED0">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12DA808" w14:textId="77777777" w:rsidR="001B3ED0" w:rsidRDefault="001B3ED0" w:rsidP="001B3ED0">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1B3ED0" w14:paraId="232590F1" w14:textId="77777777" w:rsidTr="00CB5CA2">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F940F0E"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3E123EE3"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D036A26"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670C0BEB"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54322796"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dodávky (%)</w:t>
            </w:r>
          </w:p>
        </w:tc>
      </w:tr>
      <w:tr w:rsidR="001B3ED0" w14:paraId="117F7266" w14:textId="77777777" w:rsidTr="00CB5CA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3363328" w14:textId="77777777" w:rsidR="001B3ED0" w:rsidRDefault="001B3ED0" w:rsidP="00CB5CA2">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1557BEC"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477FBFE9"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0AF229D0"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073AB92D"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72DEB80E"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547E094"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r>
      <w:tr w:rsidR="001B3ED0" w14:paraId="6CB9F7CA" w14:textId="77777777" w:rsidTr="00CB5CA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154645B" w14:textId="77777777" w:rsidR="001B3ED0" w:rsidRDefault="001B3ED0" w:rsidP="00CB5CA2">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7D9AE4D3"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3A4976D4"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2F606661"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20445608"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78A52C9F"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73ADC70B"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r>
      <w:tr w:rsidR="001B3ED0" w14:paraId="51DFA2E1" w14:textId="77777777" w:rsidTr="00CB5CA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563F7E5" w14:textId="77777777" w:rsidR="001B3ED0" w:rsidRDefault="001B3ED0" w:rsidP="00CB5CA2">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5729DB3D"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7BCCA533"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4EA80E6"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635FDCA2"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6FA00E09"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A4771A4"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r>
    </w:tbl>
    <w:p w14:paraId="0B7866B6" w14:textId="77777777" w:rsidR="001B3ED0" w:rsidRDefault="001B3ED0" w:rsidP="001B3ED0">
      <w:pPr>
        <w:autoSpaceDE w:val="0"/>
        <w:autoSpaceDN w:val="0"/>
        <w:rPr>
          <w:rFonts w:ascii="Franklin Gothic Book" w:eastAsia="Batang" w:hAnsi="Franklin Gothic Book"/>
          <w:sz w:val="20"/>
          <w:szCs w:val="20"/>
          <w:lang w:eastAsia="cs-CZ" w:bidi="he-IL"/>
        </w:rPr>
      </w:pPr>
    </w:p>
    <w:p w14:paraId="250906D8" w14:textId="77777777" w:rsidR="001B3ED0" w:rsidRDefault="001B3ED0" w:rsidP="001B3ED0">
      <w:pPr>
        <w:autoSpaceDE w:val="0"/>
        <w:autoSpaceDN w:val="0"/>
        <w:rPr>
          <w:rFonts w:ascii="Franklin Gothic Book" w:eastAsia="Batang" w:hAnsi="Franklin Gothic Book"/>
          <w:sz w:val="20"/>
          <w:szCs w:val="20"/>
          <w:lang w:bidi="he-IL"/>
        </w:rPr>
      </w:pPr>
    </w:p>
    <w:p w14:paraId="6658652F" w14:textId="77777777" w:rsidR="001B3ED0" w:rsidRDefault="001B3ED0" w:rsidP="001B3ED0">
      <w:pPr>
        <w:pStyle w:val="Odsekzoznamu"/>
        <w:ind w:left="0"/>
        <w:jc w:val="both"/>
        <w:rPr>
          <w:rFonts w:ascii="Franklin Gothic Book" w:hAnsi="Franklin Gothic Book"/>
          <w:sz w:val="20"/>
          <w:szCs w:val="20"/>
        </w:rPr>
      </w:pPr>
      <w:r>
        <w:rPr>
          <w:rFonts w:ascii="Franklin Gothic Book" w:hAnsi="Franklin Gothic Book"/>
          <w:sz w:val="20"/>
          <w:szCs w:val="20"/>
        </w:rPr>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 dňa:</w:t>
      </w:r>
    </w:p>
    <w:p w14:paraId="682E984F" w14:textId="77777777" w:rsidR="001B3ED0" w:rsidRDefault="001B3ED0" w:rsidP="001B3ED0">
      <w:pPr>
        <w:jc w:val="both"/>
        <w:rPr>
          <w:rFonts w:ascii="Franklin Gothic Book" w:hAnsi="Franklin Gothic Book"/>
          <w:sz w:val="20"/>
          <w:szCs w:val="20"/>
        </w:rPr>
      </w:pPr>
    </w:p>
    <w:p w14:paraId="5E95FF8A"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14:paraId="3B79401A" w14:textId="77777777" w:rsidR="001B3ED0" w:rsidRDefault="001B3ED0" w:rsidP="001B3ED0">
      <w:pPr>
        <w:jc w:val="both"/>
        <w:rPr>
          <w:rFonts w:ascii="Franklin Gothic Book" w:hAnsi="Franklin Gothic Book"/>
          <w:sz w:val="20"/>
          <w:szCs w:val="20"/>
        </w:rPr>
      </w:pPr>
    </w:p>
    <w:p w14:paraId="359CFFA9" w14:textId="77777777" w:rsidR="001B3ED0" w:rsidRDefault="001B3ED0" w:rsidP="001B3ED0">
      <w:pPr>
        <w:jc w:val="both"/>
        <w:rPr>
          <w:rFonts w:ascii="Franklin Gothic Book" w:hAnsi="Franklin Gothic Book"/>
          <w:sz w:val="20"/>
          <w:szCs w:val="20"/>
        </w:rPr>
      </w:pPr>
    </w:p>
    <w:p w14:paraId="6308C48B" w14:textId="77777777" w:rsidR="001B3ED0" w:rsidRDefault="001B3ED0" w:rsidP="001B3ED0">
      <w:pPr>
        <w:jc w:val="both"/>
        <w:rPr>
          <w:rFonts w:ascii="Franklin Gothic Book" w:hAnsi="Franklin Gothic Book"/>
          <w:sz w:val="20"/>
          <w:szCs w:val="20"/>
        </w:rPr>
      </w:pPr>
    </w:p>
    <w:p w14:paraId="6268F3A4" w14:textId="77777777" w:rsidR="001B3ED0" w:rsidRDefault="001B3ED0" w:rsidP="001B3ED0">
      <w:pPr>
        <w:jc w:val="both"/>
        <w:rPr>
          <w:rFonts w:ascii="Franklin Gothic Book" w:hAnsi="Franklin Gothic Book"/>
          <w:sz w:val="20"/>
          <w:szCs w:val="20"/>
        </w:rPr>
      </w:pPr>
    </w:p>
    <w:p w14:paraId="6F57D10A"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t>.........................................</w:t>
      </w:r>
    </w:p>
    <w:p w14:paraId="16FB4D25" w14:textId="77777777" w:rsidR="001B3ED0" w:rsidRDefault="001B3ED0" w:rsidP="001B3ED0">
      <w:pPr>
        <w:jc w:val="both"/>
        <w:rPr>
          <w:rFonts w:ascii="Franklin Gothic Book" w:hAnsi="Franklin Gothic Book"/>
          <w:color w:val="000000"/>
          <w:spacing w:val="-1"/>
          <w:sz w:val="20"/>
          <w:szCs w:val="20"/>
        </w:rPr>
      </w:pPr>
      <w:r>
        <w:rPr>
          <w:rFonts w:ascii="Franklin Gothic Book" w:hAnsi="Franklin Gothic Book"/>
          <w:i/>
          <w:color w:val="FF0000"/>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p>
    <w:p w14:paraId="41CB361E" w14:textId="77777777" w:rsidR="001B3ED0" w:rsidRDefault="001B3ED0" w:rsidP="001B3ED0">
      <w:pPr>
        <w:jc w:val="both"/>
        <w:rPr>
          <w:rFonts w:ascii="Franklin Gothic Book" w:hAnsi="Franklin Gothic Book"/>
          <w:sz w:val="20"/>
          <w:szCs w:val="20"/>
        </w:rPr>
      </w:pP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t>konateľ</w:t>
      </w:r>
    </w:p>
    <w:p w14:paraId="2BE80726" w14:textId="77777777" w:rsidR="001B3ED0" w:rsidRDefault="001B3ED0" w:rsidP="001B3ED0">
      <w:pPr>
        <w:jc w:val="center"/>
        <w:rPr>
          <w:rFonts w:ascii="Franklin Gothic Book" w:hAnsi="Franklin Gothic Book"/>
          <w:b/>
          <w:sz w:val="20"/>
          <w:szCs w:val="20"/>
        </w:rPr>
      </w:pPr>
    </w:p>
    <w:p w14:paraId="7F670602" w14:textId="77777777" w:rsidR="001B3ED0" w:rsidRDefault="001B3ED0" w:rsidP="001B3ED0">
      <w:pPr>
        <w:jc w:val="both"/>
        <w:rPr>
          <w:rFonts w:ascii="Franklin Gothic Book" w:hAnsi="Franklin Gothic Book"/>
          <w:sz w:val="20"/>
          <w:szCs w:val="20"/>
        </w:rPr>
      </w:pP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sz w:val="20"/>
          <w:szCs w:val="20"/>
        </w:rPr>
        <w:t xml:space="preserve"> </w:t>
      </w:r>
    </w:p>
    <w:p w14:paraId="2E5E6653" w14:textId="77777777" w:rsidR="001B3ED0" w:rsidRDefault="001B3ED0" w:rsidP="001B3ED0">
      <w:pPr>
        <w:ind w:left="5040" w:firstLine="720"/>
        <w:jc w:val="both"/>
        <w:rPr>
          <w:rFonts w:ascii="Franklin Gothic Book" w:hAnsi="Franklin Gothic Book"/>
          <w:sz w:val="20"/>
          <w:szCs w:val="20"/>
        </w:rPr>
      </w:pPr>
    </w:p>
    <w:p w14:paraId="768851B2" w14:textId="77777777" w:rsidR="001B3ED0" w:rsidRDefault="001B3ED0" w:rsidP="001B3ED0"/>
    <w:p w14:paraId="66B307CE" w14:textId="77777777" w:rsidR="001B3ED0" w:rsidRDefault="001B3ED0" w:rsidP="001B3ED0"/>
    <w:p w14:paraId="7D3F6AA2" w14:textId="77777777" w:rsidR="001B3ED0" w:rsidRDefault="001B3ED0" w:rsidP="001B3ED0"/>
    <w:p w14:paraId="04EAD246" w14:textId="77777777" w:rsidR="001B3ED0" w:rsidRDefault="001B3ED0" w:rsidP="001B3ED0"/>
    <w:p w14:paraId="3F918000" w14:textId="77777777" w:rsidR="001B3ED0" w:rsidRDefault="001B3ED0" w:rsidP="001B3ED0"/>
    <w:p w14:paraId="4BE85F29" w14:textId="77777777" w:rsidR="001B3ED0" w:rsidRDefault="001B3ED0" w:rsidP="001B3ED0"/>
    <w:p w14:paraId="2C977599" w14:textId="77777777" w:rsidR="001B3ED0" w:rsidRDefault="001B3ED0" w:rsidP="001B3ED0"/>
    <w:p w14:paraId="49872FEB" w14:textId="77777777" w:rsidR="001B3ED0" w:rsidRDefault="001B3ED0" w:rsidP="001B3ED0"/>
    <w:p w14:paraId="62463332" w14:textId="77777777" w:rsidR="001B3ED0" w:rsidRDefault="001B3ED0" w:rsidP="001B3ED0"/>
    <w:p w14:paraId="3A26E36D" w14:textId="77777777" w:rsidR="001B3ED0" w:rsidRDefault="001B3ED0" w:rsidP="001B3ED0"/>
    <w:p w14:paraId="00EF9369" w14:textId="77777777" w:rsidR="001B3ED0" w:rsidRDefault="001B3ED0" w:rsidP="001B3ED0"/>
    <w:p w14:paraId="01F6C936" w14:textId="77777777" w:rsidR="001B3ED0" w:rsidRDefault="001B3ED0" w:rsidP="001B3ED0"/>
    <w:p w14:paraId="7391DA95" w14:textId="77777777" w:rsidR="001B3ED0" w:rsidRDefault="001B3ED0" w:rsidP="001B3ED0"/>
    <w:p w14:paraId="3D7B73C9" w14:textId="77777777" w:rsidR="001B3ED0" w:rsidRDefault="001B3ED0" w:rsidP="001B3ED0"/>
    <w:p w14:paraId="4415B5AB" w14:textId="77777777" w:rsidR="001B3ED0" w:rsidRDefault="001B3ED0" w:rsidP="001B3ED0"/>
    <w:p w14:paraId="0FE73E2F" w14:textId="77777777" w:rsidR="001B3ED0" w:rsidRDefault="001B3ED0" w:rsidP="001B3ED0"/>
    <w:p w14:paraId="35495B7B" w14:textId="77777777" w:rsidR="001B3ED0" w:rsidRDefault="001B3ED0" w:rsidP="001B3ED0"/>
    <w:p w14:paraId="5A473F52" w14:textId="77777777" w:rsidR="001B3ED0" w:rsidRDefault="001B3ED0" w:rsidP="001B3ED0"/>
    <w:p w14:paraId="7A550B1F" w14:textId="77777777" w:rsidR="001B3ED0" w:rsidRDefault="001B3ED0" w:rsidP="001B3ED0"/>
    <w:p w14:paraId="2B989867" w14:textId="77777777" w:rsidR="001B3ED0" w:rsidRDefault="001B3ED0" w:rsidP="001B3ED0"/>
    <w:p w14:paraId="181B6FE0" w14:textId="77777777" w:rsidR="001B3ED0" w:rsidRDefault="001B3ED0" w:rsidP="001B3ED0"/>
    <w:p w14:paraId="6F9FB0A6" w14:textId="77777777" w:rsidR="001B3ED0" w:rsidRDefault="001B3ED0" w:rsidP="001B3ED0"/>
    <w:p w14:paraId="5C48CD0F" w14:textId="77777777" w:rsidR="001B3ED0" w:rsidRDefault="001B3ED0" w:rsidP="001B3ED0"/>
    <w:p w14:paraId="6FEFA2EB" w14:textId="77777777" w:rsidR="001B3ED0" w:rsidRDefault="001B3ED0" w:rsidP="001B3ED0">
      <w:pPr>
        <w:jc w:val="center"/>
        <w:rPr>
          <w:rFonts w:ascii="Franklin Gothic Book" w:hAnsi="Franklin Gothic Book"/>
          <w:b/>
          <w:sz w:val="20"/>
          <w:szCs w:val="20"/>
        </w:rPr>
      </w:pPr>
      <w:r>
        <w:rPr>
          <w:rFonts w:ascii="Franklin Gothic Book" w:hAnsi="Franklin Gothic Book"/>
          <w:b/>
          <w:sz w:val="20"/>
          <w:szCs w:val="20"/>
        </w:rPr>
        <w:lastRenderedPageBreak/>
        <w:t>KÚPNA ZMLUVA č. ....</w:t>
      </w:r>
    </w:p>
    <w:p w14:paraId="574A15D8" w14:textId="77777777" w:rsidR="001B3ED0" w:rsidRDefault="001B3ED0" w:rsidP="001B3ED0">
      <w:pPr>
        <w:jc w:val="center"/>
        <w:rPr>
          <w:rFonts w:ascii="Franklin Gothic Book" w:hAnsi="Franklin Gothic Book"/>
          <w:sz w:val="20"/>
          <w:szCs w:val="20"/>
        </w:rPr>
      </w:pPr>
      <w:r>
        <w:rPr>
          <w:rFonts w:ascii="Franklin Gothic Book" w:hAnsi="Franklin Gothic Book"/>
          <w:sz w:val="20"/>
          <w:szCs w:val="20"/>
        </w:rPr>
        <w:t xml:space="preserve">uzavretá v súlade s § 409 a </w:t>
      </w:r>
      <w:proofErr w:type="spellStart"/>
      <w:r>
        <w:rPr>
          <w:rFonts w:ascii="Franklin Gothic Book" w:hAnsi="Franklin Gothic Book"/>
          <w:sz w:val="20"/>
          <w:szCs w:val="20"/>
        </w:rPr>
        <w:t>nasl</w:t>
      </w:r>
      <w:proofErr w:type="spellEnd"/>
      <w:r>
        <w:rPr>
          <w:rFonts w:ascii="Franklin Gothic Book" w:hAnsi="Franklin Gothic Book"/>
          <w:sz w:val="20"/>
          <w:szCs w:val="20"/>
        </w:rPr>
        <w:t>. zákona č. 513/1991 Zb. Obchodný zákonník v znení neskorších predpisov medzi zmluvnými stranami:</w:t>
      </w:r>
    </w:p>
    <w:p w14:paraId="5034DEB4" w14:textId="77777777" w:rsidR="001B3ED0" w:rsidRDefault="001B3ED0" w:rsidP="001B3ED0">
      <w:pPr>
        <w:jc w:val="both"/>
        <w:rPr>
          <w:rFonts w:ascii="Franklin Gothic Book" w:hAnsi="Franklin Gothic Book"/>
          <w:sz w:val="20"/>
          <w:szCs w:val="20"/>
        </w:rPr>
      </w:pPr>
    </w:p>
    <w:p w14:paraId="17507410" w14:textId="77777777" w:rsidR="001B3ED0" w:rsidRPr="007056EA" w:rsidRDefault="001B3ED0" w:rsidP="001B3ED0">
      <w:pPr>
        <w:jc w:val="both"/>
        <w:rPr>
          <w:rFonts w:ascii="Franklin Gothic Book" w:hAnsi="Franklin Gothic Book"/>
          <w:sz w:val="20"/>
          <w:szCs w:val="20"/>
        </w:rPr>
      </w:pPr>
    </w:p>
    <w:p w14:paraId="04814708" w14:textId="77777777" w:rsidR="001B3ED0" w:rsidRPr="007056EA" w:rsidRDefault="001B3ED0" w:rsidP="001B3ED0">
      <w:pPr>
        <w:rPr>
          <w:rFonts w:ascii="Franklin Gothic Book" w:hAnsi="Franklin Gothic Book" w:cs="Tahoma-Bold"/>
          <w:b/>
          <w:bCs/>
          <w:sz w:val="18"/>
          <w:szCs w:val="18"/>
          <w:lang w:val="cs-CZ"/>
        </w:rPr>
      </w:pPr>
      <w:r w:rsidRPr="007056EA">
        <w:rPr>
          <w:rFonts w:ascii="Franklin Gothic Book" w:hAnsi="Franklin Gothic Book"/>
          <w:sz w:val="20"/>
          <w:szCs w:val="20"/>
        </w:rPr>
        <w:t>Obchodné meno:</w:t>
      </w:r>
      <w:r w:rsidRPr="007056EA">
        <w:rPr>
          <w:rFonts w:ascii="Franklin Gothic Book" w:hAnsi="Franklin Gothic Book"/>
          <w:sz w:val="20"/>
          <w:szCs w:val="20"/>
        </w:rPr>
        <w:tab/>
      </w:r>
      <w:r w:rsidRPr="006D2110">
        <w:rPr>
          <w:rFonts w:ascii="Franklin Gothic Book" w:hAnsi="Franklin Gothic Book"/>
          <w:sz w:val="20"/>
          <w:szCs w:val="20"/>
        </w:rPr>
        <w:t xml:space="preserve">WP-TRADE, </w:t>
      </w:r>
      <w:proofErr w:type="spellStart"/>
      <w:r w:rsidRPr="006D2110">
        <w:rPr>
          <w:rFonts w:ascii="Franklin Gothic Book" w:hAnsi="Franklin Gothic Book"/>
          <w:sz w:val="20"/>
          <w:szCs w:val="20"/>
        </w:rPr>
        <w:t>s.r.o</w:t>
      </w:r>
      <w:proofErr w:type="spellEnd"/>
      <w:r w:rsidRPr="006D2110">
        <w:rPr>
          <w:rFonts w:ascii="Franklin Gothic Book" w:hAnsi="Franklin Gothic Book"/>
          <w:sz w:val="20"/>
          <w:szCs w:val="20"/>
        </w:rPr>
        <w:t>.</w:t>
      </w:r>
      <w:r w:rsidRPr="007056EA">
        <w:rPr>
          <w:rFonts w:ascii="Franklin Gothic Book" w:hAnsi="Franklin Gothic Book"/>
          <w:sz w:val="20"/>
          <w:szCs w:val="20"/>
        </w:rPr>
        <w:tab/>
      </w:r>
    </w:p>
    <w:p w14:paraId="6E8EC0BD" w14:textId="77777777" w:rsidR="001B3ED0" w:rsidRPr="007056EA" w:rsidRDefault="001B3ED0" w:rsidP="001B3ED0">
      <w:pPr>
        <w:shd w:val="clear" w:color="auto" w:fill="FFFFFF"/>
        <w:ind w:right="-3"/>
        <w:rPr>
          <w:rFonts w:ascii="Franklin Gothic Book" w:hAnsi="Franklin Gothic Book"/>
          <w:color w:val="000000"/>
          <w:sz w:val="20"/>
          <w:szCs w:val="20"/>
        </w:rPr>
      </w:pPr>
      <w:r w:rsidRPr="007056EA">
        <w:rPr>
          <w:rFonts w:ascii="Franklin Gothic Book" w:hAnsi="Franklin Gothic Book"/>
          <w:color w:val="000000"/>
          <w:sz w:val="20"/>
          <w:szCs w:val="20"/>
        </w:rPr>
        <w:t xml:space="preserve">Sídlo:      </w:t>
      </w:r>
      <w:r>
        <w:rPr>
          <w:rFonts w:ascii="Franklin Gothic Book" w:hAnsi="Franklin Gothic Book"/>
          <w:color w:val="000000"/>
          <w:sz w:val="20"/>
          <w:szCs w:val="20"/>
        </w:rPr>
        <w:t xml:space="preserve">                           Bard. Nová Ves 3092, 08501 Bardejov</w:t>
      </w:r>
      <w:r w:rsidRPr="007056EA">
        <w:rPr>
          <w:rFonts w:ascii="Franklin Gothic Book" w:hAnsi="Franklin Gothic Book"/>
          <w:color w:val="000000"/>
          <w:sz w:val="20"/>
          <w:szCs w:val="20"/>
        </w:rPr>
        <w:tab/>
      </w:r>
    </w:p>
    <w:p w14:paraId="758513C2" w14:textId="77777777" w:rsidR="001B3ED0" w:rsidRPr="007056EA" w:rsidRDefault="001B3ED0" w:rsidP="001B3ED0">
      <w:pPr>
        <w:shd w:val="clear" w:color="auto" w:fill="FFFFFF"/>
        <w:ind w:right="-3"/>
        <w:rPr>
          <w:rFonts w:ascii="Franklin Gothic Book" w:hAnsi="Franklin Gothic Book"/>
          <w:color w:val="000000"/>
          <w:spacing w:val="-1"/>
          <w:sz w:val="20"/>
          <w:szCs w:val="20"/>
        </w:rPr>
      </w:pPr>
      <w:r w:rsidRPr="007056EA">
        <w:rPr>
          <w:rFonts w:ascii="Franklin Gothic Book" w:hAnsi="Franklin Gothic Book"/>
          <w:color w:val="000000"/>
          <w:spacing w:val="-1"/>
          <w:sz w:val="20"/>
          <w:szCs w:val="20"/>
        </w:rPr>
        <w:t xml:space="preserve">V jeho mene konajúci:  </w:t>
      </w:r>
      <w:r w:rsidRPr="007056EA">
        <w:rPr>
          <w:rFonts w:ascii="Franklin Gothic Book" w:hAnsi="Franklin Gothic Book"/>
          <w:color w:val="000000"/>
          <w:spacing w:val="-1"/>
          <w:sz w:val="20"/>
          <w:szCs w:val="20"/>
        </w:rPr>
        <w:tab/>
      </w:r>
      <w:r>
        <w:rPr>
          <w:rFonts w:ascii="Franklin Gothic Book" w:hAnsi="Franklin Gothic Book"/>
          <w:color w:val="000000"/>
          <w:spacing w:val="-1"/>
          <w:sz w:val="20"/>
          <w:szCs w:val="20"/>
        </w:rPr>
        <w:t xml:space="preserve">Ing. Miroslav </w:t>
      </w:r>
      <w:proofErr w:type="spellStart"/>
      <w:r>
        <w:rPr>
          <w:rFonts w:ascii="Franklin Gothic Book" w:hAnsi="Franklin Gothic Book"/>
          <w:color w:val="000000"/>
          <w:spacing w:val="-1"/>
          <w:sz w:val="20"/>
          <w:szCs w:val="20"/>
        </w:rPr>
        <w:t>Šatánek</w:t>
      </w:r>
      <w:proofErr w:type="spellEnd"/>
      <w:r w:rsidRPr="007056EA">
        <w:rPr>
          <w:rFonts w:ascii="Franklin Gothic Book" w:hAnsi="Franklin Gothic Book"/>
          <w:color w:val="000000"/>
          <w:spacing w:val="-1"/>
          <w:sz w:val="20"/>
          <w:szCs w:val="20"/>
        </w:rPr>
        <w:tab/>
      </w:r>
    </w:p>
    <w:p w14:paraId="0D53F87C" w14:textId="77777777" w:rsidR="001B3ED0" w:rsidRPr="007056EA" w:rsidRDefault="001B3ED0" w:rsidP="001B3ED0">
      <w:pPr>
        <w:rPr>
          <w:rFonts w:ascii="Franklin Gothic Book" w:hAnsi="Franklin Gothic Book"/>
          <w:sz w:val="20"/>
          <w:szCs w:val="20"/>
        </w:rPr>
      </w:pPr>
      <w:r w:rsidRPr="007056EA">
        <w:rPr>
          <w:rFonts w:ascii="Franklin Gothic Book" w:hAnsi="Franklin Gothic Book"/>
          <w:sz w:val="20"/>
          <w:szCs w:val="20"/>
        </w:rPr>
        <w:t>Oprávnený rokovať vo veciach:</w:t>
      </w:r>
    </w:p>
    <w:p w14:paraId="69705C06" w14:textId="77777777" w:rsidR="001B3ED0" w:rsidRPr="007056EA" w:rsidRDefault="001B3ED0" w:rsidP="001B3ED0">
      <w:pPr>
        <w:rPr>
          <w:rFonts w:ascii="Franklin Gothic Book" w:hAnsi="Franklin Gothic Book"/>
          <w:sz w:val="20"/>
          <w:szCs w:val="20"/>
        </w:rPr>
      </w:pPr>
      <w:r w:rsidRPr="007056EA">
        <w:rPr>
          <w:rFonts w:ascii="Franklin Gothic Book" w:hAnsi="Franklin Gothic Book"/>
          <w:sz w:val="20"/>
          <w:szCs w:val="20"/>
        </w:rPr>
        <w:t xml:space="preserve">a) zmluvných                </w:t>
      </w:r>
      <w:r w:rsidRPr="007056EA">
        <w:rPr>
          <w:rFonts w:ascii="Franklin Gothic Book" w:hAnsi="Franklin Gothic Book"/>
          <w:sz w:val="20"/>
          <w:szCs w:val="20"/>
        </w:rPr>
        <w:tab/>
        <w:t xml:space="preserve">     </w:t>
      </w:r>
      <w:r>
        <w:rPr>
          <w:rFonts w:ascii="Franklin Gothic Book" w:hAnsi="Franklin Gothic Book"/>
          <w:sz w:val="20"/>
          <w:szCs w:val="20"/>
        </w:rPr>
        <w:tab/>
      </w:r>
      <w:r w:rsidRPr="007056EA">
        <w:rPr>
          <w:rFonts w:ascii="Franklin Gothic Book" w:hAnsi="Franklin Gothic Book"/>
          <w:sz w:val="20"/>
          <w:szCs w:val="20"/>
        </w:rPr>
        <w:t xml:space="preserve"> </w:t>
      </w:r>
    </w:p>
    <w:p w14:paraId="16874E1D"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sz w:val="20"/>
          <w:szCs w:val="20"/>
        </w:rPr>
        <w:t xml:space="preserve">b) technických               </w:t>
      </w:r>
      <w:r w:rsidRPr="007056EA">
        <w:rPr>
          <w:rFonts w:ascii="Franklin Gothic Book" w:hAnsi="Franklin Gothic Book"/>
          <w:sz w:val="20"/>
          <w:szCs w:val="20"/>
        </w:rPr>
        <w:tab/>
        <w:t xml:space="preserve"> </w:t>
      </w:r>
      <w:r>
        <w:rPr>
          <w:rFonts w:ascii="Franklin Gothic Book" w:hAnsi="Franklin Gothic Book"/>
          <w:sz w:val="20"/>
          <w:szCs w:val="20"/>
        </w:rPr>
        <w:tab/>
      </w:r>
    </w:p>
    <w:p w14:paraId="5FCC72A5"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color w:val="000000"/>
          <w:sz w:val="20"/>
          <w:szCs w:val="20"/>
        </w:rPr>
        <w:t xml:space="preserve">Bankové </w:t>
      </w:r>
      <w:r w:rsidRPr="007056EA">
        <w:rPr>
          <w:rFonts w:ascii="Franklin Gothic Book" w:hAnsi="Franklin Gothic Book"/>
          <w:sz w:val="20"/>
          <w:szCs w:val="20"/>
        </w:rPr>
        <w:t xml:space="preserve">spojenie:  </w:t>
      </w:r>
      <w:r>
        <w:rPr>
          <w:rFonts w:ascii="Franklin Gothic Book" w:hAnsi="Franklin Gothic Book"/>
          <w:sz w:val="20"/>
          <w:szCs w:val="20"/>
        </w:rPr>
        <w:t xml:space="preserve">          UNICREDIT BANK</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7056EA">
        <w:rPr>
          <w:rFonts w:ascii="Franklin Gothic Book" w:hAnsi="Franklin Gothic Book"/>
          <w:sz w:val="20"/>
          <w:szCs w:val="20"/>
        </w:rPr>
        <w:t xml:space="preserve"> </w:t>
      </w:r>
      <w:r w:rsidRPr="007056EA">
        <w:rPr>
          <w:rFonts w:ascii="Franklin Gothic Book" w:hAnsi="Franklin Gothic Book"/>
          <w:sz w:val="20"/>
          <w:szCs w:val="20"/>
        </w:rPr>
        <w:tab/>
        <w:t xml:space="preserve">          </w:t>
      </w:r>
      <w:r w:rsidRPr="007056EA">
        <w:rPr>
          <w:rFonts w:ascii="Franklin Gothic Book" w:hAnsi="Franklin Gothic Book"/>
          <w:sz w:val="20"/>
          <w:szCs w:val="20"/>
        </w:rPr>
        <w:tab/>
      </w:r>
    </w:p>
    <w:p w14:paraId="4157020D"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sz w:val="20"/>
          <w:szCs w:val="20"/>
        </w:rPr>
        <w:t xml:space="preserve">IBAN:                </w:t>
      </w:r>
      <w:r w:rsidRPr="007056EA">
        <w:rPr>
          <w:rFonts w:ascii="Franklin Gothic Book" w:hAnsi="Franklin Gothic Book"/>
          <w:sz w:val="20"/>
          <w:szCs w:val="20"/>
        </w:rPr>
        <w:tab/>
      </w:r>
      <w:r>
        <w:rPr>
          <w:rFonts w:ascii="Franklin Gothic Book" w:hAnsi="Franklin Gothic Book"/>
          <w:sz w:val="20"/>
          <w:szCs w:val="20"/>
        </w:rPr>
        <w:t xml:space="preserve">              </w:t>
      </w:r>
      <w:r w:rsidRPr="004A68F2">
        <w:rPr>
          <w:rFonts w:ascii="Franklin Gothic Book" w:hAnsi="Franklin Gothic Book"/>
          <w:sz w:val="20"/>
          <w:szCs w:val="20"/>
        </w:rPr>
        <w:t>SK9311110000001157381002</w:t>
      </w:r>
      <w:r w:rsidRPr="007056EA">
        <w:rPr>
          <w:rFonts w:ascii="Franklin Gothic Book" w:hAnsi="Franklin Gothic Book"/>
          <w:sz w:val="20"/>
          <w:szCs w:val="20"/>
        </w:rPr>
        <w:tab/>
        <w:t xml:space="preserve">          </w:t>
      </w:r>
      <w:r w:rsidRPr="007056EA">
        <w:rPr>
          <w:rFonts w:ascii="Franklin Gothic Book" w:hAnsi="Franklin Gothic Book"/>
          <w:sz w:val="20"/>
          <w:szCs w:val="20"/>
        </w:rPr>
        <w:tab/>
      </w:r>
    </w:p>
    <w:p w14:paraId="41F68BF5" w14:textId="77777777" w:rsidR="001B3ED0" w:rsidRPr="007056EA" w:rsidRDefault="001B3ED0" w:rsidP="001B3ED0">
      <w:pPr>
        <w:jc w:val="both"/>
        <w:rPr>
          <w:rFonts w:ascii="Franklin Gothic Book" w:hAnsi="Franklin Gothic Book"/>
          <w:sz w:val="20"/>
          <w:szCs w:val="20"/>
        </w:rPr>
      </w:pPr>
      <w:r w:rsidRPr="007056EA">
        <w:rPr>
          <w:rFonts w:ascii="Franklin Gothic Book" w:hAnsi="Franklin Gothic Book"/>
          <w:color w:val="000000"/>
          <w:sz w:val="20"/>
          <w:szCs w:val="20"/>
        </w:rPr>
        <w:t>IČO:</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4A68F2">
        <w:rPr>
          <w:rFonts w:ascii="Franklin Gothic Book" w:hAnsi="Franklin Gothic Book"/>
          <w:sz w:val="20"/>
          <w:szCs w:val="20"/>
        </w:rPr>
        <w:t>46515585</w:t>
      </w:r>
      <w:r w:rsidRPr="007056EA">
        <w:rPr>
          <w:rFonts w:ascii="Franklin Gothic Book" w:hAnsi="Franklin Gothic Book"/>
          <w:sz w:val="20"/>
          <w:szCs w:val="20"/>
        </w:rPr>
        <w:tab/>
      </w:r>
      <w:r w:rsidRPr="007056EA">
        <w:rPr>
          <w:rFonts w:ascii="Franklin Gothic Book" w:hAnsi="Franklin Gothic Book"/>
          <w:sz w:val="20"/>
          <w:szCs w:val="20"/>
        </w:rPr>
        <w:tab/>
      </w:r>
    </w:p>
    <w:p w14:paraId="2A640AAD" w14:textId="77777777" w:rsidR="001B3ED0" w:rsidRPr="007056EA" w:rsidRDefault="001B3ED0" w:rsidP="001B3ED0">
      <w:pPr>
        <w:shd w:val="clear" w:color="auto" w:fill="FFFFFF"/>
        <w:ind w:right="-3"/>
        <w:rPr>
          <w:rFonts w:ascii="Franklin Gothic Book" w:hAnsi="Franklin Gothic Book"/>
          <w:sz w:val="20"/>
          <w:szCs w:val="20"/>
        </w:rPr>
      </w:pPr>
      <w:r w:rsidRPr="007056EA">
        <w:rPr>
          <w:rFonts w:ascii="Franklin Gothic Book" w:hAnsi="Franklin Gothic Book"/>
          <w:color w:val="000000"/>
          <w:spacing w:val="-1"/>
          <w:sz w:val="20"/>
          <w:szCs w:val="20"/>
        </w:rPr>
        <w:t>DIČ:</w:t>
      </w:r>
      <w:r w:rsidRPr="007056EA">
        <w:rPr>
          <w:rFonts w:ascii="Franklin Gothic Book" w:hAnsi="Franklin Gothic Book"/>
          <w:sz w:val="20"/>
          <w:szCs w:val="20"/>
        </w:rPr>
        <w:t xml:space="preserve">                           </w:t>
      </w:r>
      <w:r>
        <w:rPr>
          <w:rFonts w:ascii="Franklin Gothic Book" w:hAnsi="Franklin Gothic Book"/>
          <w:sz w:val="20"/>
          <w:szCs w:val="20"/>
        </w:rPr>
        <w:t xml:space="preserve">        </w:t>
      </w:r>
      <w:r w:rsidRPr="004A68F2">
        <w:rPr>
          <w:rFonts w:ascii="Franklin Gothic Book" w:hAnsi="Franklin Gothic Book"/>
          <w:sz w:val="20"/>
          <w:szCs w:val="20"/>
        </w:rPr>
        <w:t>2820020841</w:t>
      </w:r>
      <w:r w:rsidRPr="007056EA">
        <w:rPr>
          <w:rFonts w:ascii="Franklin Gothic Book" w:hAnsi="Franklin Gothic Book"/>
          <w:sz w:val="20"/>
          <w:szCs w:val="20"/>
        </w:rPr>
        <w:tab/>
      </w:r>
      <w:r w:rsidRPr="007056EA">
        <w:rPr>
          <w:rFonts w:ascii="Franklin Gothic Book" w:hAnsi="Franklin Gothic Book"/>
          <w:sz w:val="20"/>
          <w:szCs w:val="20"/>
        </w:rPr>
        <w:tab/>
      </w:r>
    </w:p>
    <w:p w14:paraId="5AFA4C10" w14:textId="77777777" w:rsidR="001B3ED0" w:rsidRPr="007056EA" w:rsidRDefault="001B3ED0" w:rsidP="001B3ED0">
      <w:pPr>
        <w:jc w:val="both"/>
        <w:rPr>
          <w:rFonts w:ascii="Franklin Gothic Book" w:hAnsi="Franklin Gothic Book"/>
          <w:sz w:val="20"/>
          <w:szCs w:val="20"/>
        </w:rPr>
      </w:pPr>
      <w:r w:rsidRPr="007056EA">
        <w:rPr>
          <w:rFonts w:ascii="Franklin Gothic Book" w:hAnsi="Franklin Gothic Book"/>
          <w:sz w:val="20"/>
          <w:szCs w:val="20"/>
        </w:rPr>
        <w:t>IČ DPH:</w:t>
      </w:r>
      <w:r w:rsidRPr="007056EA">
        <w:rPr>
          <w:rFonts w:ascii="Franklin Gothic Book" w:hAnsi="Franklin Gothic Book"/>
          <w:sz w:val="20"/>
          <w:szCs w:val="20"/>
        </w:rPr>
        <w:tab/>
      </w:r>
      <w:r w:rsidRPr="007056EA">
        <w:rPr>
          <w:rFonts w:ascii="Franklin Gothic Book" w:hAnsi="Franklin Gothic Book"/>
          <w:sz w:val="20"/>
          <w:szCs w:val="20"/>
        </w:rPr>
        <w:tab/>
      </w:r>
      <w:r>
        <w:rPr>
          <w:rFonts w:ascii="Franklin Gothic Book" w:hAnsi="Franklin Gothic Book"/>
          <w:sz w:val="20"/>
          <w:szCs w:val="20"/>
        </w:rPr>
        <w:t xml:space="preserve">              </w:t>
      </w:r>
      <w:r w:rsidRPr="004A68F2">
        <w:rPr>
          <w:rFonts w:ascii="Franklin Gothic Book" w:hAnsi="Franklin Gothic Book"/>
          <w:sz w:val="20"/>
          <w:szCs w:val="20"/>
        </w:rPr>
        <w:t>SK2820020841</w:t>
      </w:r>
      <w:r w:rsidRPr="007056EA">
        <w:rPr>
          <w:rFonts w:ascii="Franklin Gothic Book" w:hAnsi="Franklin Gothic Book"/>
          <w:sz w:val="20"/>
          <w:szCs w:val="20"/>
        </w:rPr>
        <w:tab/>
      </w:r>
      <w:r w:rsidRPr="007056EA">
        <w:rPr>
          <w:rFonts w:ascii="Franklin Gothic Book" w:hAnsi="Franklin Gothic Book"/>
          <w:sz w:val="20"/>
          <w:szCs w:val="20"/>
        </w:rPr>
        <w:tab/>
      </w:r>
    </w:p>
    <w:p w14:paraId="4F44EB03" w14:textId="77777777" w:rsidR="001B3ED0" w:rsidRPr="007056EA" w:rsidRDefault="001B3ED0" w:rsidP="001B3ED0">
      <w:pPr>
        <w:jc w:val="both"/>
        <w:rPr>
          <w:rFonts w:ascii="Franklin Gothic Book" w:hAnsi="Franklin Gothic Book"/>
          <w:sz w:val="20"/>
          <w:szCs w:val="20"/>
        </w:rPr>
      </w:pPr>
      <w:r w:rsidRPr="007056EA">
        <w:rPr>
          <w:rFonts w:ascii="Franklin Gothic Book" w:hAnsi="Franklin Gothic Book"/>
          <w:sz w:val="20"/>
          <w:szCs w:val="20"/>
        </w:rPr>
        <w:t>Internetová adresa:</w:t>
      </w:r>
      <w:r>
        <w:rPr>
          <w:rFonts w:ascii="Franklin Gothic Book" w:hAnsi="Franklin Gothic Book"/>
          <w:sz w:val="20"/>
          <w:szCs w:val="20"/>
        </w:rPr>
        <w:t xml:space="preserve">         www.wptrade.sk</w:t>
      </w:r>
      <w:r w:rsidRPr="007056EA">
        <w:rPr>
          <w:rFonts w:ascii="Franklin Gothic Book" w:hAnsi="Franklin Gothic Book"/>
          <w:sz w:val="20"/>
          <w:szCs w:val="20"/>
        </w:rPr>
        <w:tab/>
        <w:t xml:space="preserve">             </w:t>
      </w:r>
    </w:p>
    <w:p w14:paraId="21F8ACD5" w14:textId="77777777" w:rsidR="001B3ED0" w:rsidRDefault="001B3ED0" w:rsidP="001B3ED0">
      <w:pPr>
        <w:jc w:val="both"/>
        <w:rPr>
          <w:rFonts w:ascii="Franklin Gothic Book" w:hAnsi="Franklin Gothic Book"/>
          <w:sz w:val="20"/>
          <w:szCs w:val="20"/>
        </w:rPr>
      </w:pPr>
    </w:p>
    <w:p w14:paraId="5C0B1994"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(ďalej len „kupujúci“)</w:t>
      </w:r>
    </w:p>
    <w:p w14:paraId="30E1376E" w14:textId="77777777" w:rsidR="001B3ED0" w:rsidRDefault="001B3ED0" w:rsidP="001B3ED0">
      <w:pPr>
        <w:jc w:val="both"/>
        <w:rPr>
          <w:rFonts w:ascii="Franklin Gothic Book" w:hAnsi="Franklin Gothic Book"/>
          <w:sz w:val="20"/>
          <w:szCs w:val="20"/>
        </w:rPr>
      </w:pPr>
    </w:p>
    <w:p w14:paraId="4B1849AE"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a</w:t>
      </w:r>
    </w:p>
    <w:p w14:paraId="7DCF866D" w14:textId="77777777" w:rsidR="001B3ED0" w:rsidRDefault="001B3ED0" w:rsidP="001B3ED0">
      <w:pPr>
        <w:jc w:val="both"/>
        <w:rPr>
          <w:rFonts w:ascii="Franklin Gothic Book" w:hAnsi="Franklin Gothic Book"/>
          <w:sz w:val="20"/>
          <w:szCs w:val="20"/>
        </w:rPr>
      </w:pPr>
    </w:p>
    <w:p w14:paraId="1D650B38" w14:textId="77777777" w:rsidR="001B3ED0" w:rsidRPr="00342C9E" w:rsidRDefault="001B3ED0" w:rsidP="001B3ED0">
      <w:pPr>
        <w:jc w:val="both"/>
        <w:rPr>
          <w:rFonts w:ascii="Franklin Gothic Book" w:hAnsi="Franklin Gothic Book"/>
          <w:bCs/>
          <w:sz w:val="20"/>
          <w:szCs w:val="20"/>
        </w:rPr>
      </w:pPr>
      <w:r w:rsidRPr="00342C9E">
        <w:rPr>
          <w:rFonts w:ascii="Franklin Gothic Book" w:hAnsi="Franklin Gothic Book"/>
          <w:sz w:val="20"/>
          <w:szCs w:val="20"/>
        </w:rPr>
        <w:t>Obchodné meno:</w:t>
      </w:r>
      <w:r w:rsidRPr="00342C9E">
        <w:rPr>
          <w:rFonts w:ascii="Franklin Gothic Book" w:hAnsi="Franklin Gothic Book"/>
          <w:sz w:val="20"/>
          <w:szCs w:val="20"/>
        </w:rPr>
        <w:tab/>
      </w:r>
      <w:r w:rsidRPr="00342C9E">
        <w:rPr>
          <w:rFonts w:ascii="Franklin Gothic Book" w:hAnsi="Franklin Gothic Book"/>
          <w:sz w:val="20"/>
          <w:szCs w:val="20"/>
        </w:rPr>
        <w:tab/>
      </w:r>
    </w:p>
    <w:p w14:paraId="486C347E"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Zapísaný v:</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7A2694BF"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Sídlo:</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35254E76"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Zastúpená:</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733FCE12" w14:textId="77777777" w:rsidR="001B3ED0" w:rsidRPr="00342C9E" w:rsidRDefault="001B3ED0" w:rsidP="001B3ED0">
      <w:pPr>
        <w:jc w:val="both"/>
        <w:rPr>
          <w:rFonts w:ascii="Franklin Gothic Book" w:hAnsi="Franklin Gothic Book"/>
          <w:color w:val="FF0000"/>
          <w:sz w:val="20"/>
          <w:szCs w:val="20"/>
        </w:rPr>
      </w:pPr>
      <w:r w:rsidRPr="00342C9E">
        <w:rPr>
          <w:rFonts w:ascii="Franklin Gothic Book" w:hAnsi="Franklin Gothic Book"/>
          <w:color w:val="000000"/>
          <w:sz w:val="20"/>
          <w:szCs w:val="20"/>
        </w:rPr>
        <w:t>IČO:</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71D17422" w14:textId="77777777" w:rsidR="001B3ED0" w:rsidRPr="00342C9E" w:rsidRDefault="001B3ED0" w:rsidP="001B3ED0">
      <w:pPr>
        <w:jc w:val="both"/>
        <w:rPr>
          <w:rFonts w:ascii="Franklin Gothic Book" w:hAnsi="Franklin Gothic Book"/>
          <w:color w:val="FF0000"/>
          <w:sz w:val="20"/>
          <w:szCs w:val="20"/>
        </w:rPr>
      </w:pPr>
      <w:r w:rsidRPr="00342C9E">
        <w:rPr>
          <w:rFonts w:ascii="Franklin Gothic Book" w:hAnsi="Franklin Gothic Book"/>
          <w:color w:val="000000"/>
          <w:sz w:val="20"/>
          <w:szCs w:val="20"/>
        </w:rPr>
        <w:t>IČ DPH:</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0B613643" w14:textId="77777777" w:rsidR="001B3ED0" w:rsidRPr="00342C9E" w:rsidRDefault="001B3ED0" w:rsidP="001B3ED0">
      <w:pPr>
        <w:jc w:val="both"/>
        <w:rPr>
          <w:rFonts w:ascii="Franklin Gothic Book" w:eastAsiaTheme="minorHAnsi" w:hAnsi="Franklin Gothic Book" w:cs="Tahoma"/>
          <w:sz w:val="20"/>
          <w:szCs w:val="20"/>
          <w:lang w:eastAsia="en-US"/>
        </w:rPr>
      </w:pPr>
      <w:r w:rsidRPr="00342C9E">
        <w:rPr>
          <w:rFonts w:ascii="Franklin Gothic Book" w:hAnsi="Franklin Gothic Book"/>
          <w:color w:val="000000"/>
          <w:sz w:val="20"/>
          <w:szCs w:val="20"/>
        </w:rPr>
        <w:t>Bankové spojenie:</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2B6B7033"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IBAN:</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53BC0F6C"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E-mail:</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70A8733B"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Tel:</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095985D7" w14:textId="77777777" w:rsidR="001B3ED0" w:rsidRPr="00342C9E"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Fax:</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4A702FB1" w14:textId="77777777" w:rsidR="001B3ED0" w:rsidRDefault="001B3ED0" w:rsidP="001B3ED0">
      <w:pPr>
        <w:jc w:val="both"/>
        <w:rPr>
          <w:rFonts w:ascii="Franklin Gothic Book" w:hAnsi="Franklin Gothic Book"/>
          <w:color w:val="000000"/>
          <w:sz w:val="20"/>
          <w:szCs w:val="20"/>
        </w:rPr>
      </w:pPr>
      <w:r w:rsidRPr="00342C9E">
        <w:rPr>
          <w:rFonts w:ascii="Franklin Gothic Book" w:hAnsi="Franklin Gothic Book"/>
          <w:color w:val="000000"/>
          <w:sz w:val="20"/>
          <w:szCs w:val="20"/>
        </w:rPr>
        <w:t>Internetová adresa:</w:t>
      </w:r>
      <w:r w:rsidRPr="00342C9E">
        <w:rPr>
          <w:rFonts w:ascii="Franklin Gothic Book" w:hAnsi="Franklin Gothic Book"/>
          <w:color w:val="000000"/>
          <w:sz w:val="20"/>
          <w:szCs w:val="20"/>
        </w:rPr>
        <w:tab/>
      </w:r>
      <w:r w:rsidRPr="00342C9E">
        <w:rPr>
          <w:rFonts w:ascii="Franklin Gothic Book" w:hAnsi="Franklin Gothic Book"/>
          <w:color w:val="000000"/>
          <w:sz w:val="20"/>
          <w:szCs w:val="20"/>
        </w:rPr>
        <w:tab/>
      </w:r>
    </w:p>
    <w:p w14:paraId="4CE2880B" w14:textId="77777777" w:rsidR="001B3ED0" w:rsidRPr="00342C9E" w:rsidRDefault="001B3ED0" w:rsidP="001B3ED0">
      <w:pPr>
        <w:jc w:val="both"/>
        <w:rPr>
          <w:rFonts w:ascii="Franklin Gothic Book" w:hAnsi="Franklin Gothic Book"/>
          <w:color w:val="000000"/>
          <w:sz w:val="20"/>
          <w:szCs w:val="20"/>
        </w:rPr>
      </w:pPr>
    </w:p>
    <w:p w14:paraId="2989F9AB"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 xml:space="preserve"> (ďalej len „predávajúci“)</w:t>
      </w:r>
    </w:p>
    <w:p w14:paraId="2D3BEFA3" w14:textId="77777777" w:rsidR="001B3ED0" w:rsidRDefault="001B3ED0" w:rsidP="001B3ED0">
      <w:pPr>
        <w:jc w:val="both"/>
        <w:rPr>
          <w:rFonts w:ascii="Franklin Gothic Book" w:hAnsi="Franklin Gothic Book"/>
          <w:sz w:val="20"/>
          <w:szCs w:val="20"/>
        </w:rPr>
      </w:pPr>
    </w:p>
    <w:p w14:paraId="6F6503DF"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(kupujúci a predávajúci ďalej spolu ako „zmluvné strany" a jednotlivo ako „zmluvná strana")</w:t>
      </w:r>
    </w:p>
    <w:p w14:paraId="1152830B" w14:textId="77777777" w:rsidR="001B3ED0" w:rsidRDefault="001B3ED0" w:rsidP="001B3ED0">
      <w:pPr>
        <w:jc w:val="both"/>
        <w:rPr>
          <w:rFonts w:ascii="Franklin Gothic Book" w:hAnsi="Franklin Gothic Book"/>
          <w:sz w:val="20"/>
          <w:szCs w:val="20"/>
        </w:rPr>
      </w:pPr>
    </w:p>
    <w:p w14:paraId="2579E862" w14:textId="77777777" w:rsidR="001B3ED0" w:rsidRDefault="001B3ED0" w:rsidP="001B3ED0">
      <w:pPr>
        <w:jc w:val="center"/>
        <w:rPr>
          <w:rFonts w:ascii="Franklin Gothic Book" w:hAnsi="Franklin Gothic Book"/>
          <w:sz w:val="20"/>
          <w:szCs w:val="20"/>
        </w:rPr>
      </w:pPr>
      <w:r>
        <w:rPr>
          <w:rFonts w:ascii="Franklin Gothic Book" w:hAnsi="Franklin Gothic Book"/>
          <w:b/>
          <w:sz w:val="20"/>
          <w:szCs w:val="20"/>
        </w:rPr>
        <w:t>PREAMBULA</w:t>
      </w:r>
    </w:p>
    <w:p w14:paraId="50D4B198" w14:textId="77777777" w:rsidR="001B3ED0" w:rsidRDefault="001B3ED0" w:rsidP="001B3ED0">
      <w:pPr>
        <w:jc w:val="both"/>
        <w:rPr>
          <w:rFonts w:ascii="Franklin Gothic Book" w:hAnsi="Franklin Gothic Book"/>
          <w:sz w:val="20"/>
          <w:szCs w:val="20"/>
        </w:rPr>
      </w:pPr>
    </w:p>
    <w:p w14:paraId="0AAE04B1" w14:textId="77777777" w:rsidR="001B3ED0" w:rsidRPr="007056EA" w:rsidRDefault="001B3ED0" w:rsidP="001B3ED0">
      <w:pPr>
        <w:jc w:val="both"/>
        <w:rPr>
          <w:rFonts w:ascii="Franklin Gothic Book" w:hAnsi="Franklin Gothic Book"/>
          <w:color w:val="000000"/>
          <w:sz w:val="20"/>
          <w:szCs w:val="20"/>
        </w:rPr>
      </w:pPr>
      <w:r>
        <w:rPr>
          <w:rFonts w:ascii="Franklin Gothic Book" w:hAnsi="Franklin Gothic Book"/>
          <w:sz w:val="20"/>
          <w:szCs w:val="20"/>
        </w:rPr>
        <w:t xml:space="preserve">Kupujúci a predávajúci uzatvárajú túto zmluvu ako výsledok výzvy na predkladanie ponúk na  zákazku – s názvom predmetu </w:t>
      </w:r>
      <w:r w:rsidRPr="000E4DAF">
        <w:rPr>
          <w:rFonts w:ascii="Franklin Gothic Book" w:hAnsi="Franklin Gothic Book"/>
          <w:sz w:val="20"/>
          <w:szCs w:val="20"/>
        </w:rPr>
        <w:t>Stroj na pozdĺžne krájanie dyhy</w:t>
      </w:r>
      <w:r>
        <w:rPr>
          <w:rFonts w:ascii="Franklin Gothic Book" w:hAnsi="Franklin Gothic Book"/>
          <w:sz w:val="20"/>
          <w:szCs w:val="20"/>
        </w:rPr>
        <w:t>.</w:t>
      </w:r>
    </w:p>
    <w:p w14:paraId="50F6A010" w14:textId="77777777" w:rsidR="001B3ED0" w:rsidRDefault="001B3ED0" w:rsidP="001B3ED0">
      <w:pPr>
        <w:jc w:val="both"/>
        <w:rPr>
          <w:rFonts w:ascii="Franklin Gothic Book" w:hAnsi="Franklin Gothic Book"/>
          <w:sz w:val="20"/>
          <w:szCs w:val="20"/>
        </w:rPr>
      </w:pPr>
    </w:p>
    <w:p w14:paraId="206774A2"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PREDMET ZMLUVY</w:t>
      </w:r>
    </w:p>
    <w:p w14:paraId="3BF23721" w14:textId="77777777" w:rsidR="001B3ED0" w:rsidRDefault="001B3ED0" w:rsidP="001B3ED0">
      <w:pPr>
        <w:ind w:left="1080"/>
        <w:rPr>
          <w:rFonts w:ascii="Franklin Gothic Book" w:hAnsi="Franklin Gothic Book"/>
          <w:b/>
          <w:sz w:val="20"/>
          <w:szCs w:val="20"/>
        </w:rPr>
      </w:pPr>
    </w:p>
    <w:p w14:paraId="5639C361" w14:textId="77777777" w:rsidR="001B3ED0" w:rsidRDefault="001B3ED0" w:rsidP="001B3ED0">
      <w:pPr>
        <w:numPr>
          <w:ilvl w:val="1"/>
          <w:numId w:val="3"/>
        </w:numPr>
        <w:ind w:left="426"/>
        <w:jc w:val="both"/>
        <w:rPr>
          <w:rFonts w:ascii="Franklin Gothic Book" w:hAnsi="Franklin Gothic Book"/>
          <w:sz w:val="20"/>
          <w:szCs w:val="20"/>
        </w:rPr>
      </w:pPr>
      <w:r>
        <w:rPr>
          <w:rFonts w:ascii="Franklin Gothic Book" w:hAnsi="Franklin Gothic Book"/>
          <w:sz w:val="20"/>
          <w:szCs w:val="20"/>
        </w:rPr>
        <w:t xml:space="preserve">Predmetom tejto zmluvy je záväzok predávajúceho dodať kupujúcemu predmet zákazky: </w:t>
      </w:r>
    </w:p>
    <w:p w14:paraId="01094AA4" w14:textId="77777777" w:rsidR="001B3ED0" w:rsidRDefault="001B3ED0" w:rsidP="001B3ED0">
      <w:pPr>
        <w:jc w:val="both"/>
        <w:rPr>
          <w:rFonts w:ascii="Franklin Gothic Book" w:hAnsi="Franklin Gothic Book"/>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74"/>
        <w:gridCol w:w="1953"/>
      </w:tblGrid>
      <w:tr w:rsidR="001B3ED0" w14:paraId="38184644" w14:textId="77777777" w:rsidTr="00CB5CA2">
        <w:trPr>
          <w:jc w:val="center"/>
        </w:trPr>
        <w:tc>
          <w:tcPr>
            <w:tcW w:w="5374" w:type="dxa"/>
            <w:tcBorders>
              <w:top w:val="dotted" w:sz="4" w:space="0" w:color="auto"/>
              <w:left w:val="dotted" w:sz="4" w:space="0" w:color="auto"/>
              <w:bottom w:val="dotted" w:sz="4" w:space="0" w:color="auto"/>
              <w:right w:val="dotted" w:sz="4" w:space="0" w:color="auto"/>
            </w:tcBorders>
            <w:hideMark/>
          </w:tcPr>
          <w:p w14:paraId="5C81265B" w14:textId="77777777" w:rsidR="001B3ED0" w:rsidRDefault="001B3ED0" w:rsidP="00CB5CA2">
            <w:pPr>
              <w:jc w:val="center"/>
              <w:rPr>
                <w:rFonts w:ascii="Franklin Gothic Book" w:hAnsi="Franklin Gothic Book"/>
                <w:i/>
                <w:sz w:val="20"/>
                <w:szCs w:val="20"/>
                <w:lang w:eastAsia="en-US"/>
              </w:rPr>
            </w:pPr>
            <w:r>
              <w:rPr>
                <w:rFonts w:ascii="Franklin Gothic Book" w:hAnsi="Franklin Gothic Book"/>
                <w:i/>
                <w:sz w:val="20"/>
                <w:szCs w:val="20"/>
                <w:lang w:eastAsia="en-US"/>
              </w:rPr>
              <w:t>Predmet</w:t>
            </w:r>
          </w:p>
        </w:tc>
        <w:tc>
          <w:tcPr>
            <w:tcW w:w="1953" w:type="dxa"/>
            <w:tcBorders>
              <w:top w:val="dotted" w:sz="4" w:space="0" w:color="auto"/>
              <w:left w:val="dotted" w:sz="4" w:space="0" w:color="auto"/>
              <w:bottom w:val="dotted" w:sz="4" w:space="0" w:color="auto"/>
              <w:right w:val="dotted" w:sz="4" w:space="0" w:color="auto"/>
            </w:tcBorders>
            <w:hideMark/>
          </w:tcPr>
          <w:p w14:paraId="61A9546A" w14:textId="77777777" w:rsidR="001B3ED0" w:rsidRDefault="001B3ED0" w:rsidP="00CB5CA2">
            <w:pPr>
              <w:jc w:val="center"/>
              <w:rPr>
                <w:rFonts w:ascii="Franklin Gothic Book" w:hAnsi="Franklin Gothic Book"/>
                <w:i/>
                <w:sz w:val="20"/>
                <w:szCs w:val="20"/>
                <w:lang w:eastAsia="en-US"/>
              </w:rPr>
            </w:pPr>
            <w:r>
              <w:rPr>
                <w:rFonts w:ascii="Franklin Gothic Book" w:hAnsi="Franklin Gothic Book"/>
                <w:i/>
                <w:sz w:val="20"/>
                <w:szCs w:val="20"/>
                <w:lang w:eastAsia="en-US"/>
              </w:rPr>
              <w:t>Množstvo</w:t>
            </w:r>
          </w:p>
        </w:tc>
      </w:tr>
      <w:tr w:rsidR="001B3ED0" w:rsidRPr="0053022B" w14:paraId="1AD3C55C" w14:textId="77777777" w:rsidTr="00CB5CA2">
        <w:trPr>
          <w:jc w:val="center"/>
        </w:trPr>
        <w:tc>
          <w:tcPr>
            <w:tcW w:w="5374" w:type="dxa"/>
            <w:tcBorders>
              <w:top w:val="dotted" w:sz="4" w:space="0" w:color="auto"/>
              <w:left w:val="dotted" w:sz="4" w:space="0" w:color="auto"/>
              <w:bottom w:val="dotted" w:sz="4" w:space="0" w:color="auto"/>
              <w:right w:val="dotted" w:sz="4" w:space="0" w:color="auto"/>
            </w:tcBorders>
          </w:tcPr>
          <w:p w14:paraId="164C7DCA" w14:textId="77777777" w:rsidR="001B3ED0" w:rsidRPr="0053022B" w:rsidRDefault="001B3ED0" w:rsidP="00CB5CA2">
            <w:pPr>
              <w:jc w:val="both"/>
              <w:rPr>
                <w:rFonts w:ascii="Franklin Gothic Book" w:hAnsi="Franklin Gothic Book"/>
                <w:sz w:val="20"/>
                <w:szCs w:val="20"/>
                <w:lang w:eastAsia="en-US"/>
              </w:rPr>
            </w:pPr>
            <w:r w:rsidRPr="000E4DAF">
              <w:rPr>
                <w:rFonts w:ascii="Franklin Gothic Book" w:hAnsi="Franklin Gothic Book"/>
                <w:sz w:val="20"/>
                <w:szCs w:val="20"/>
              </w:rPr>
              <w:t>Stroj na pozdĺžne krájanie dyhy</w:t>
            </w:r>
          </w:p>
        </w:tc>
        <w:tc>
          <w:tcPr>
            <w:tcW w:w="1953" w:type="dxa"/>
            <w:tcBorders>
              <w:top w:val="dotted" w:sz="4" w:space="0" w:color="auto"/>
              <w:left w:val="dotted" w:sz="4" w:space="0" w:color="auto"/>
              <w:bottom w:val="dotted" w:sz="4" w:space="0" w:color="auto"/>
              <w:right w:val="dotted" w:sz="4" w:space="0" w:color="auto"/>
            </w:tcBorders>
          </w:tcPr>
          <w:p w14:paraId="0F82751E" w14:textId="77777777" w:rsidR="001B3ED0" w:rsidRPr="0053022B" w:rsidRDefault="001B3ED0" w:rsidP="00CB5CA2">
            <w:pPr>
              <w:jc w:val="center"/>
              <w:rPr>
                <w:rFonts w:ascii="Franklin Gothic Book" w:hAnsi="Franklin Gothic Book"/>
                <w:sz w:val="20"/>
                <w:szCs w:val="20"/>
                <w:lang w:eastAsia="en-US"/>
              </w:rPr>
            </w:pPr>
            <w:r w:rsidRPr="0053022B">
              <w:rPr>
                <w:rFonts w:ascii="Franklin Gothic Book" w:hAnsi="Franklin Gothic Book"/>
                <w:sz w:val="20"/>
                <w:szCs w:val="20"/>
                <w:lang w:eastAsia="en-US"/>
              </w:rPr>
              <w:t>1 ks</w:t>
            </w:r>
          </w:p>
        </w:tc>
      </w:tr>
    </w:tbl>
    <w:p w14:paraId="49471C82" w14:textId="77777777" w:rsidR="001B3ED0" w:rsidRDefault="001B3ED0" w:rsidP="001B3ED0">
      <w:pPr>
        <w:jc w:val="both"/>
        <w:rPr>
          <w:rFonts w:ascii="Franklin Gothic Book" w:hAnsi="Franklin Gothic Book"/>
          <w:sz w:val="20"/>
          <w:szCs w:val="20"/>
          <w:lang w:eastAsia="cs-CZ"/>
        </w:rPr>
      </w:pPr>
    </w:p>
    <w:p w14:paraId="481D8902"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a previesť na kupujúceho vlastnícke právo k uvedenej technológii a záväzok kupujúceho technológiu prevziať do vlastníctva a zaplatiť predávajúcemu dojednanú kúpnu cenu, a to všetko za podmienok dojednaných v tejto zmluve.</w:t>
      </w:r>
    </w:p>
    <w:p w14:paraId="301DED24" w14:textId="77777777" w:rsidR="001B3ED0" w:rsidRDefault="001B3ED0" w:rsidP="001B3ED0">
      <w:pPr>
        <w:numPr>
          <w:ilvl w:val="1"/>
          <w:numId w:val="3"/>
        </w:numPr>
        <w:ind w:left="426"/>
        <w:jc w:val="both"/>
        <w:rPr>
          <w:rFonts w:ascii="Franklin Gothic Book" w:hAnsi="Franklin Gothic Book"/>
          <w:sz w:val="20"/>
          <w:szCs w:val="20"/>
        </w:rPr>
      </w:pPr>
      <w:r>
        <w:rPr>
          <w:rFonts w:ascii="Franklin Gothic Book" w:hAnsi="Franklin Gothic Book"/>
          <w:sz w:val="20"/>
          <w:szCs w:val="20"/>
        </w:rPr>
        <w:t>Predmet zmluvy je bližšie špecifikovaný v Prílohe č. 1 k tejto zmluve, ktorá je jej neoddeliteľnou súčasťou.</w:t>
      </w:r>
    </w:p>
    <w:p w14:paraId="071F48A3" w14:textId="77777777" w:rsidR="001B3ED0" w:rsidRDefault="001B3ED0" w:rsidP="001B3ED0">
      <w:pPr>
        <w:numPr>
          <w:ilvl w:val="1"/>
          <w:numId w:val="3"/>
        </w:numPr>
        <w:ind w:left="426"/>
        <w:jc w:val="both"/>
        <w:rPr>
          <w:rFonts w:ascii="Franklin Gothic Book" w:hAnsi="Franklin Gothic Book"/>
          <w:sz w:val="20"/>
          <w:szCs w:val="20"/>
        </w:rPr>
      </w:pPr>
      <w:r>
        <w:rPr>
          <w:rFonts w:ascii="Franklin Gothic Book" w:hAnsi="Franklin Gothic Book"/>
          <w:sz w:val="20"/>
          <w:szCs w:val="20"/>
        </w:rPr>
        <w:t>Súčasťou dodania požadovanej technológie je aj doprava na miesto dodania, uvedenie do prevádzky, odskúšanie a odovzdanie dokladov potrebných na užívanie predmetu zmluvy a výkon vlastníckeho práva kupujúceho. Zaškolenie zamestnancov kupujúceho ohľadne obsluhy zabezpečí predávajúci na vlastné náklady. Záväzok predávajúceho dodať technológiu sa považuje za splnený až riadnym splnením záväzkov podľa tohto ods. zmluvy.</w:t>
      </w:r>
    </w:p>
    <w:p w14:paraId="56323E6D" w14:textId="77777777" w:rsidR="001B3ED0" w:rsidRDefault="001B3ED0" w:rsidP="001B3ED0">
      <w:pPr>
        <w:rPr>
          <w:rFonts w:ascii="Franklin Gothic Book" w:hAnsi="Franklin Gothic Book"/>
          <w:b/>
          <w:sz w:val="20"/>
          <w:szCs w:val="20"/>
        </w:rPr>
      </w:pPr>
    </w:p>
    <w:p w14:paraId="6091B1B0" w14:textId="77777777" w:rsidR="001B3ED0" w:rsidRDefault="001B3ED0" w:rsidP="001B3ED0">
      <w:pPr>
        <w:rPr>
          <w:rFonts w:ascii="Franklin Gothic Book" w:hAnsi="Franklin Gothic Book"/>
          <w:b/>
          <w:sz w:val="20"/>
          <w:szCs w:val="20"/>
        </w:rPr>
      </w:pPr>
    </w:p>
    <w:p w14:paraId="505AA1D3"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MIESTO A ČAS DODANIA</w:t>
      </w:r>
    </w:p>
    <w:p w14:paraId="3FFF0347" w14:textId="77777777" w:rsidR="001B3ED0" w:rsidRDefault="001B3ED0" w:rsidP="001B3ED0">
      <w:pPr>
        <w:ind w:left="426"/>
        <w:jc w:val="both"/>
        <w:rPr>
          <w:rFonts w:ascii="Franklin Gothic Book" w:hAnsi="Franklin Gothic Book"/>
          <w:sz w:val="20"/>
          <w:szCs w:val="20"/>
        </w:rPr>
      </w:pPr>
    </w:p>
    <w:p w14:paraId="352D9CA6"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 xml:space="preserve">Miestom dodania predmetu zmluvy je: </w:t>
      </w:r>
      <w:r w:rsidRPr="00E47379">
        <w:rPr>
          <w:rFonts w:ascii="Franklin Gothic Book" w:hAnsi="Franklin Gothic Book"/>
          <w:b/>
          <w:sz w:val="20"/>
          <w:szCs w:val="20"/>
        </w:rPr>
        <w:t>Bardejovská Nová Ves</w:t>
      </w:r>
      <w:r>
        <w:rPr>
          <w:rFonts w:ascii="Franklin Gothic Book" w:hAnsi="Franklin Gothic Book"/>
          <w:sz w:val="20"/>
          <w:szCs w:val="20"/>
        </w:rPr>
        <w:t xml:space="preserve"> podľa upresnenia kupujúceho</w:t>
      </w:r>
      <w:r>
        <w:rPr>
          <w:rFonts w:ascii="Franklin Gothic Book" w:hAnsi="Franklin Gothic Book"/>
          <w:b/>
          <w:sz w:val="20"/>
          <w:szCs w:val="20"/>
        </w:rPr>
        <w:t>, konkrétnu adresu dodania zadá Kupujúci minimálne 2 týždne pred dodaním.</w:t>
      </w:r>
    </w:p>
    <w:p w14:paraId="31DF6EB0"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 xml:space="preserve">Predávajúci sa zaväzuje dodať predmet zmluvy v rozsahu záväzku podľa čl. I. tejto zmluvy najneskôr  </w:t>
      </w:r>
      <w:r w:rsidRPr="00BB4B73">
        <w:rPr>
          <w:rFonts w:ascii="Franklin Gothic Book" w:hAnsi="Franklin Gothic Book"/>
          <w:sz w:val="20"/>
          <w:szCs w:val="20"/>
        </w:rPr>
        <w:t xml:space="preserve">do </w:t>
      </w:r>
      <w:r>
        <w:rPr>
          <w:rFonts w:ascii="Franklin Gothic Book" w:hAnsi="Franklin Gothic Book"/>
          <w:sz w:val="20"/>
          <w:szCs w:val="20"/>
        </w:rPr>
        <w:t>90</w:t>
      </w:r>
      <w:r w:rsidRPr="00BB4B73">
        <w:rPr>
          <w:rFonts w:ascii="Franklin Gothic Book" w:hAnsi="Franklin Gothic Book"/>
          <w:sz w:val="20"/>
          <w:szCs w:val="20"/>
        </w:rPr>
        <w:t xml:space="preserve"> dní od vystavenia</w:t>
      </w:r>
      <w:r>
        <w:rPr>
          <w:rFonts w:ascii="Franklin Gothic Book" w:hAnsi="Franklin Gothic Book"/>
          <w:sz w:val="20"/>
          <w:szCs w:val="20"/>
        </w:rPr>
        <w:t xml:space="preserve"> objednávky kupujúceho predávajúcemu.</w:t>
      </w:r>
    </w:p>
    <w:p w14:paraId="63A61C5E"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Presný dátum a čas dodania predmetu zmluvy si dohodne predávajúci s kupujúcim najmenej tri kalendárne dni vopred.</w:t>
      </w:r>
    </w:p>
    <w:p w14:paraId="769B3875" w14:textId="77777777" w:rsidR="001B3ED0" w:rsidRDefault="001B3ED0" w:rsidP="001B3ED0">
      <w:pPr>
        <w:numPr>
          <w:ilvl w:val="0"/>
          <w:numId w:val="4"/>
        </w:numPr>
        <w:ind w:left="426"/>
        <w:jc w:val="both"/>
        <w:rPr>
          <w:rFonts w:ascii="Franklin Gothic Book" w:hAnsi="Franklin Gothic Book"/>
          <w:sz w:val="20"/>
          <w:szCs w:val="20"/>
        </w:rPr>
      </w:pPr>
      <w:r>
        <w:rPr>
          <w:rFonts w:ascii="Franklin Gothic Book" w:hAnsi="Franklin Gothic Book"/>
          <w:sz w:val="20"/>
          <w:szCs w:val="20"/>
        </w:rPr>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nedodanej technológie a má nárok na náhradu škody, ktorá mu nedodaním technológie vznikla; škodou sa v tomto prípade rozumie aj rozdiel medzi kúpnou cenu podľa čl. IV. tejto zmluvy a kúpnou cenou, za ktorú kupujúci obstaral technológiu u iného dodávateľa z dôvodu omeškania predávajúceho.</w:t>
      </w:r>
    </w:p>
    <w:p w14:paraId="3BD1D970" w14:textId="77777777" w:rsidR="001B3ED0" w:rsidRDefault="001B3ED0" w:rsidP="001B3ED0">
      <w:pPr>
        <w:ind w:left="426"/>
        <w:jc w:val="both"/>
        <w:rPr>
          <w:rFonts w:ascii="Franklin Gothic Book" w:hAnsi="Franklin Gothic Book"/>
          <w:sz w:val="20"/>
          <w:szCs w:val="20"/>
        </w:rPr>
      </w:pPr>
    </w:p>
    <w:p w14:paraId="7C8F7E1E" w14:textId="77777777" w:rsidR="001B3ED0" w:rsidRDefault="001B3ED0" w:rsidP="001B3ED0">
      <w:pPr>
        <w:ind w:left="426"/>
        <w:jc w:val="both"/>
        <w:rPr>
          <w:rFonts w:ascii="Franklin Gothic Book" w:hAnsi="Franklin Gothic Book"/>
          <w:sz w:val="20"/>
          <w:szCs w:val="20"/>
        </w:rPr>
      </w:pPr>
    </w:p>
    <w:p w14:paraId="27E63C56"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PODMIENKY DODANIA</w:t>
      </w:r>
    </w:p>
    <w:p w14:paraId="46A57766" w14:textId="77777777" w:rsidR="001B3ED0" w:rsidRDefault="001B3ED0" w:rsidP="001B3ED0">
      <w:pPr>
        <w:ind w:left="360"/>
        <w:rPr>
          <w:rFonts w:ascii="Franklin Gothic Book" w:hAnsi="Franklin Gothic Book"/>
          <w:b/>
          <w:sz w:val="20"/>
          <w:szCs w:val="20"/>
        </w:rPr>
      </w:pPr>
    </w:p>
    <w:p w14:paraId="54E25AD2"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Predávajúci sa zaväzuje technológiu zabaliť a vybaviť na prepravu, pričom náklady s tým spojené sú už zahrnuté v kúpnej cene. Technológia musí byť dodaná, príp. zabalená takým spôsobom, ktorý dostatočne zabezpečí jej ochranu a uchovanie.</w:t>
      </w:r>
    </w:p>
    <w:p w14:paraId="0AC3112B"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Predávajúci je povinný po dodaní technológie do miesta dodania technológiu uviesť do prevádzky, vykonať skúšobnú prevádzku a riadnym spôsobom zaškoliť poverených zamestnancov kupujúceho ohľadne obsluhy uvedenej technológie. O zaškolení spíšu oprávnení zástupcovia predávajúceho a kupujúceho relevantný doklad. Až riadnym splnením povinností podľa tohto ods. zmluvy sa záväzok predávajúceho dodať technológiu považuje za splnený.</w:t>
      </w:r>
    </w:p>
    <w:p w14:paraId="78766128"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Pri odovzdaní a prevzatí technológie podpíšu predávajúci a kupujúci alebo ich poverení zástupcovia v mieste dodania preberací protokol/dodací list, ktorý obsahuje najmä, nie však výlučne: dátum odovzdania a prevzatia technológie, záznam z prvej vonkajšej obhliadky technológie, súpis zjavných vád zistiteľných  na technológii zistiteľných pri vonkajšej obhliadke.</w:t>
      </w:r>
    </w:p>
    <w:p w14:paraId="707A20C2"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Spolu s technológiou je predávajúci povinný odovzdať kupujúcemu všetky doklady, ktoré sa k nej vzťahujú a ktoré sú potrebné na užívanie a na výkon vlastníckeho práva, a to najmä, nie však výlučne návod na obsluhu v slovenskom príp. českom jazyku, preberací protokol/dodací list, záručný list a iné relevantné dokumenty.</w:t>
      </w:r>
    </w:p>
    <w:p w14:paraId="18479B9B" w14:textId="77777777" w:rsidR="001B3ED0" w:rsidRDefault="001B3ED0" w:rsidP="001B3ED0">
      <w:pPr>
        <w:numPr>
          <w:ilvl w:val="0"/>
          <w:numId w:val="5"/>
        </w:numPr>
        <w:ind w:left="426"/>
        <w:jc w:val="both"/>
        <w:rPr>
          <w:rFonts w:ascii="Franklin Gothic Book" w:hAnsi="Franklin Gothic Book"/>
          <w:sz w:val="20"/>
          <w:szCs w:val="20"/>
        </w:rPr>
      </w:pPr>
      <w:r>
        <w:rPr>
          <w:rFonts w:ascii="Franklin Gothic Book" w:hAnsi="Franklin Gothic Book"/>
          <w:sz w:val="20"/>
          <w:szCs w:val="20"/>
        </w:rPr>
        <w:t xml:space="preserve">Momentom uvedenia technológie predávajúcim do prevádzky v mieste jej dodania podľa tejto zmluvy prechádza nebezpečenstvo škody na technológii a vlastnícke právo k technológii na kupujúceho. </w:t>
      </w:r>
    </w:p>
    <w:p w14:paraId="0E2936CB"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Subdodávatelia nie sú účastníkmi tohto záväzkového vzťahu a z tejto zmluvy im nevznikajú žiadne práva a povinnosti. Za ich činnosť v plnom rozsahu zodpovedá predávajúci, ako keby predmet zmluvy plnil sám.</w:t>
      </w:r>
    </w:p>
    <w:p w14:paraId="5E27C709"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V prípade neuvedenia subdodávateľov v zmluve musí celý predmet zmluvy podľa článku I. tejto zmluvy dodať predávajúci. Predávajúci uvedie všetkých známych subdodávateľoch, údaje o osobe oprávnenej konať za subdodávateľa v rozsahu meno a priezvisko, adresa pobytu, dátum narodenia. </w:t>
      </w:r>
    </w:p>
    <w:p w14:paraId="370B9470"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Predávajúci je povinný oznámiť akúkoľvek zmenu údajov o subdodávateľovi kupujúcemu. </w:t>
      </w:r>
    </w:p>
    <w:p w14:paraId="524A634E" w14:textId="77777777" w:rsidR="001B3ED0" w:rsidRPr="007056EA" w:rsidRDefault="001B3ED0" w:rsidP="001B3ED0">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Zmena subdodávateľa je možná len na základe jeho písomného odsúhlasenia kupujúcim formou dodatku k tejto zmluve.</w:t>
      </w:r>
    </w:p>
    <w:p w14:paraId="0AD08048" w14:textId="77777777" w:rsidR="001B3ED0" w:rsidRPr="007056EA" w:rsidRDefault="001B3ED0" w:rsidP="001B3ED0">
      <w:pPr>
        <w:jc w:val="both"/>
        <w:rPr>
          <w:rFonts w:ascii="Franklin Gothic Book" w:hAnsi="Franklin Gothic Book"/>
          <w:color w:val="000000"/>
          <w:sz w:val="20"/>
          <w:szCs w:val="20"/>
        </w:rPr>
      </w:pPr>
    </w:p>
    <w:p w14:paraId="7BD5EE91" w14:textId="77777777" w:rsidR="001B3ED0" w:rsidRPr="007056EA" w:rsidRDefault="001B3ED0" w:rsidP="001B3ED0">
      <w:pPr>
        <w:jc w:val="both"/>
        <w:rPr>
          <w:rFonts w:ascii="Franklin Gothic Book" w:hAnsi="Franklin Gothic Book"/>
          <w:color w:val="000000"/>
          <w:sz w:val="20"/>
          <w:szCs w:val="20"/>
        </w:rPr>
      </w:pPr>
    </w:p>
    <w:p w14:paraId="592E3B84"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br w:type="page"/>
      </w:r>
      <w:r>
        <w:rPr>
          <w:rFonts w:ascii="Franklin Gothic Book" w:hAnsi="Franklin Gothic Book"/>
          <w:b/>
          <w:sz w:val="20"/>
          <w:szCs w:val="20"/>
        </w:rPr>
        <w:lastRenderedPageBreak/>
        <w:t>KÚPNA CENA A PLATOBNÉ PODMIENKY</w:t>
      </w:r>
    </w:p>
    <w:p w14:paraId="5DAE271F" w14:textId="77777777" w:rsidR="001B3ED0" w:rsidRDefault="001B3ED0" w:rsidP="001B3ED0">
      <w:pPr>
        <w:ind w:left="360"/>
        <w:rPr>
          <w:rFonts w:ascii="Franklin Gothic Book" w:hAnsi="Franklin Gothic Book"/>
          <w:b/>
          <w:sz w:val="20"/>
          <w:szCs w:val="20"/>
        </w:rPr>
      </w:pPr>
    </w:p>
    <w:p w14:paraId="7D1FA6E0"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Kúpna cena za predmet zmluvy je stanovená dohodou zmluvných strán podľa zákona č. 18/1996 Z. z. o cenách v znení neskorších predpisov a vyhlášky MF SR č. 87/1996 Z. z., ktorou sa vykonáva zákon č. 18/1996 Z. z. o cenách v znení neskorších predpisov.</w:t>
      </w:r>
    </w:p>
    <w:p w14:paraId="4251DEAE"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Kúpna cena za predmet zmluvy v rozsahu podľa čl. I tejto zmluvy je uvedená v Prílohe č. 2, ktorá je neoddeliteľnou súčasťou tejto zmluvy. K cene bude účtovaná daň z pridanej hodnoty v súlade s príslušnými predpismi.</w:t>
      </w:r>
    </w:p>
    <w:p w14:paraId="59D88410"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V kúpnej cene sú zahrnuté všetky náklady predávajúceho spojené s dodaním technológie a prevodom vlastníckeho práva, vrátane nákladov na balenie, dopravu do miesta dodania, poistenie, náklady na zapojenie, skúšobnej prevádzky a inštalácie.</w:t>
      </w:r>
    </w:p>
    <w:p w14:paraId="624F4542"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 xml:space="preserve">Dohodnutú kúpnu cenu je možné meniť len na základe písomného dodatku k zmluve podpísaného zmluvnými stranami. Takáto zmena nesmie byť v rozpore s § 18 zákona č. 343/2015 </w:t>
      </w:r>
      <w:proofErr w:type="spellStart"/>
      <w:r>
        <w:rPr>
          <w:rFonts w:ascii="Franklin Gothic Book" w:hAnsi="Franklin Gothic Book"/>
          <w:sz w:val="20"/>
          <w:szCs w:val="20"/>
        </w:rPr>
        <w:t>Z.z</w:t>
      </w:r>
      <w:proofErr w:type="spellEnd"/>
      <w:r>
        <w:rPr>
          <w:rFonts w:ascii="Franklin Gothic Book" w:hAnsi="Franklin Gothic Book"/>
          <w:sz w:val="20"/>
          <w:szCs w:val="20"/>
        </w:rPr>
        <w:t xml:space="preserve">. o verejnom obstarávaní a o zmene a doplnení niektorých zákonov. </w:t>
      </w:r>
    </w:p>
    <w:p w14:paraId="1620E0F3"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 xml:space="preserve">Kúpnu cenu za technológiu sa kupujúci zaväzuje zaplatiť predávajúcemu na základe faktúry riadne vystavenej predávajúcim a doručenej kupujúcemu. Predávajúci je oprávnený vystaviť faktúru po splnení záväzku v rozsahu podľa čl. I. tejto zmluvy. </w:t>
      </w:r>
    </w:p>
    <w:p w14:paraId="06629A4E"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 xml:space="preserve">Splatnosť konečnej faktúry </w:t>
      </w:r>
      <w:r w:rsidRPr="00BB4B73">
        <w:rPr>
          <w:rFonts w:ascii="Franklin Gothic Book" w:hAnsi="Franklin Gothic Book"/>
          <w:sz w:val="20"/>
          <w:szCs w:val="20"/>
        </w:rPr>
        <w:t>je 60 kalendárnych dní</w:t>
      </w:r>
      <w:r>
        <w:rPr>
          <w:rFonts w:ascii="Franklin Gothic Book" w:hAnsi="Franklin Gothic Book"/>
          <w:sz w:val="20"/>
          <w:szCs w:val="20"/>
        </w:rPr>
        <w:t xml:space="preserve"> odo dňa jej doručenia kupujúcemu, a to prednostne bezhotovostným prevodom na účet predávajúceho uvedený na faktúre, prípadne iným spôsobom v súlade s platným právom.</w:t>
      </w:r>
    </w:p>
    <w:p w14:paraId="0FC65584"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 xml:space="preserve">Dodávateľ vystaví faktúry v nasledovnom poradí: </w:t>
      </w:r>
    </w:p>
    <w:p w14:paraId="46CB5EC0" w14:textId="77777777" w:rsidR="001B3ED0" w:rsidRPr="00A82722" w:rsidRDefault="001B3ED0" w:rsidP="001B3ED0">
      <w:pPr>
        <w:pStyle w:val="Odsekzoznamu"/>
        <w:numPr>
          <w:ilvl w:val="0"/>
          <w:numId w:val="13"/>
        </w:numPr>
        <w:contextualSpacing/>
        <w:jc w:val="both"/>
        <w:rPr>
          <w:rFonts w:ascii="Franklin Gothic Book" w:hAnsi="Franklin Gothic Book"/>
          <w:sz w:val="20"/>
          <w:szCs w:val="20"/>
        </w:rPr>
      </w:pPr>
      <w:r w:rsidRPr="00A82722">
        <w:rPr>
          <w:rFonts w:ascii="Franklin Gothic Book" w:hAnsi="Franklin Gothic Book"/>
          <w:sz w:val="20"/>
          <w:szCs w:val="20"/>
        </w:rPr>
        <w:t xml:space="preserve">33% z ceny splatná do 14 dní od podpisu zmluvy, </w:t>
      </w:r>
    </w:p>
    <w:p w14:paraId="02FED5A1" w14:textId="77777777" w:rsidR="001B3ED0" w:rsidRPr="00A82722" w:rsidRDefault="001B3ED0" w:rsidP="001B3ED0">
      <w:pPr>
        <w:pStyle w:val="Odsekzoznamu"/>
        <w:numPr>
          <w:ilvl w:val="0"/>
          <w:numId w:val="13"/>
        </w:numPr>
        <w:contextualSpacing/>
        <w:jc w:val="both"/>
        <w:rPr>
          <w:rFonts w:ascii="Franklin Gothic Book" w:hAnsi="Franklin Gothic Book"/>
          <w:sz w:val="20"/>
          <w:szCs w:val="20"/>
        </w:rPr>
      </w:pPr>
      <w:r w:rsidRPr="00A82722">
        <w:rPr>
          <w:rFonts w:ascii="Franklin Gothic Book" w:hAnsi="Franklin Gothic Book"/>
          <w:sz w:val="20"/>
          <w:szCs w:val="20"/>
        </w:rPr>
        <w:t>34% z ceny splatná 7 dni od dodania tovaru,</w:t>
      </w:r>
    </w:p>
    <w:p w14:paraId="055627DB" w14:textId="77777777" w:rsidR="001B3ED0" w:rsidRPr="00A82722" w:rsidRDefault="001B3ED0" w:rsidP="001B3ED0">
      <w:pPr>
        <w:pStyle w:val="Odsekzoznamu"/>
        <w:numPr>
          <w:ilvl w:val="0"/>
          <w:numId w:val="13"/>
        </w:numPr>
        <w:contextualSpacing/>
        <w:jc w:val="both"/>
        <w:rPr>
          <w:rFonts w:ascii="Franklin Gothic Book" w:hAnsi="Franklin Gothic Book"/>
          <w:sz w:val="20"/>
          <w:szCs w:val="20"/>
        </w:rPr>
      </w:pPr>
      <w:r w:rsidRPr="00A82722">
        <w:rPr>
          <w:rFonts w:ascii="Franklin Gothic Book" w:hAnsi="Franklin Gothic Book"/>
          <w:sz w:val="20"/>
          <w:szCs w:val="20"/>
        </w:rPr>
        <w:t>33% z ceny splatná do 60 dní od protokolárneho odovzdania.</w:t>
      </w:r>
    </w:p>
    <w:p w14:paraId="5543B009"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Predávajúci je povinný najneskôr ku dňu vystavenia faktúry odovzdať kupujúcemu záručný list, doklad o zaškolení obsluhy a iné relevantné doklady.</w:t>
      </w:r>
    </w:p>
    <w:p w14:paraId="20C531F0"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w:t>
      </w:r>
    </w:p>
    <w:p w14:paraId="4819853A" w14:textId="77777777" w:rsidR="001B3ED0" w:rsidRDefault="001B3ED0" w:rsidP="001B3ED0">
      <w:pPr>
        <w:numPr>
          <w:ilvl w:val="0"/>
          <w:numId w:val="6"/>
        </w:numPr>
        <w:ind w:left="426"/>
        <w:jc w:val="both"/>
        <w:rPr>
          <w:rFonts w:ascii="Franklin Gothic Book" w:hAnsi="Franklin Gothic Book"/>
          <w:sz w:val="20"/>
          <w:szCs w:val="20"/>
        </w:rPr>
      </w:pPr>
      <w:r>
        <w:rPr>
          <w:rFonts w:ascii="Franklin Gothic Book" w:hAnsi="Franklin Gothic Book"/>
          <w:sz w:val="20"/>
          <w:szCs w:val="20"/>
        </w:rPr>
        <w:t>V prípade, ak je kupujúci v omeškaní so zaplatením kúpnej ceny za technológiu, predávajúci má nárok na úrok z omeškania vo výške 0,02% z dlžnej sumy za každý aj začatý deň omeškania.</w:t>
      </w:r>
    </w:p>
    <w:p w14:paraId="1618CF06" w14:textId="77777777" w:rsidR="001B3ED0" w:rsidRDefault="001B3ED0" w:rsidP="001B3ED0">
      <w:pPr>
        <w:jc w:val="both"/>
        <w:rPr>
          <w:rFonts w:ascii="Franklin Gothic Book" w:hAnsi="Franklin Gothic Book"/>
          <w:sz w:val="20"/>
          <w:szCs w:val="20"/>
        </w:rPr>
      </w:pPr>
    </w:p>
    <w:p w14:paraId="50CAE18F" w14:textId="77777777" w:rsidR="001B3ED0" w:rsidRDefault="001B3ED0" w:rsidP="001B3ED0">
      <w:pPr>
        <w:jc w:val="both"/>
        <w:rPr>
          <w:rFonts w:ascii="Franklin Gothic Book" w:hAnsi="Franklin Gothic Book"/>
          <w:sz w:val="20"/>
          <w:szCs w:val="20"/>
        </w:rPr>
      </w:pPr>
    </w:p>
    <w:p w14:paraId="123C16A0"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ZODPOVEDNOSŤ ZA VADY, ZÁRUKA</w:t>
      </w:r>
    </w:p>
    <w:p w14:paraId="263CAC47" w14:textId="77777777" w:rsidR="001B3ED0" w:rsidRDefault="001B3ED0" w:rsidP="001B3ED0">
      <w:pPr>
        <w:jc w:val="both"/>
        <w:rPr>
          <w:rFonts w:ascii="Franklin Gothic Book" w:hAnsi="Franklin Gothic Book"/>
          <w:sz w:val="20"/>
          <w:szCs w:val="20"/>
        </w:rPr>
      </w:pPr>
    </w:p>
    <w:p w14:paraId="00A9E375"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je povinný dodať kupujúcemu predmet zmluvy v množstve a akosti podľa podmienok tejto zmluvy a plne spôsobilý na užívanie na určený účel vyplývajúci z povahy technológie. Predávajúci sa zaväzuje, že technológia ku dňu dodania bude v jeho výlučnom vlastníctve a nebude zaťažená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technológia vady.</w:t>
      </w:r>
    </w:p>
    <w:p w14:paraId="1087B3CF"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zodpovedá za právne i faktické vady, ktoré má technológia v okamihu prechodu nebezpečenstva škody na kupujúceho, a to aj vtedy, ak sa vada stane zjavnou až po tomto čase. Predávajúci zodpovedá aj za vadu, ktorá vznikne až po prechode nebezpečenstva škody na technológii na kupujúceho, ak je vada spôsobená porušením povinností predávajúceho.</w:t>
      </w:r>
    </w:p>
    <w:p w14:paraId="4109B76F"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týmto poskytuje na technológiu záruku v dĺžke podľa typu technológie, najmenej však po dobu 24 mesiacov. Záručná doba na konkrétnu technológiu bude uvedená v záručnom liste, ktorý bude súčasťou odovzdávajúcej dokumentácie. Záručná doba začína plynúť dňom uvedenia predmetnej technológie predávajúcim do prevádzky v mieste dodania. Zárukou preberá predávajúci zodpovednosť najmä za to, že technológia bude po dojednanú dobu spôsobilá na užívanie na dojednaný účel a bude bez vád. Predávajúci bude na vlastné náklady zabezpečovať záručný servis technológie.</w:t>
      </w:r>
    </w:p>
    <w:p w14:paraId="2CCEFB40"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Záručná doba neplynie po dobu, po ktorú nemohol kupujúci technológiu užívať pre vady, za ktoré zodpovedá predávajúci.</w:t>
      </w:r>
    </w:p>
    <w:p w14:paraId="1B8980D9"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Záruka sa nevzťahuje na vady spôsobené neodbornou manipuláciou s technológiou v rozpore s návodom na obsluhu, prípadne násilným a neoprávneným zásahom do technológie.</w:t>
      </w:r>
    </w:p>
    <w:p w14:paraId="0520B9F6"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t xml:space="preserve">V záručnej dobe predávajúci vykoná bezplatne záručné preventívne prehliadky technológie vo výrobcom predpísanom rozsahu podľa servisného manuálu. </w:t>
      </w:r>
    </w:p>
    <w:p w14:paraId="538ABD86" w14:textId="77777777" w:rsidR="001B3ED0" w:rsidRDefault="001B3ED0" w:rsidP="001B3ED0">
      <w:pPr>
        <w:numPr>
          <w:ilvl w:val="0"/>
          <w:numId w:val="8"/>
        </w:numPr>
        <w:ind w:left="426"/>
        <w:jc w:val="both"/>
        <w:rPr>
          <w:rFonts w:ascii="Franklin Gothic Book" w:hAnsi="Franklin Gothic Book"/>
          <w:sz w:val="20"/>
          <w:szCs w:val="20"/>
        </w:rPr>
      </w:pPr>
      <w:r>
        <w:rPr>
          <w:rFonts w:ascii="Franklin Gothic Book" w:hAnsi="Franklin Gothic Book"/>
          <w:sz w:val="20"/>
          <w:szCs w:val="20"/>
        </w:rPr>
        <w:lastRenderedPageBreak/>
        <w:t>V záruke je zahrnuté aj bezplatné dodávanie náhradných dielov potrebných na riadne fungovanie technológie, ako aj poradenská starostlivosť o technológiu.</w:t>
      </w:r>
    </w:p>
    <w:p w14:paraId="0C95AF80" w14:textId="77777777" w:rsidR="001B3ED0" w:rsidRDefault="001B3ED0" w:rsidP="001B3ED0">
      <w:pPr>
        <w:ind w:left="426"/>
        <w:jc w:val="both"/>
        <w:rPr>
          <w:rFonts w:ascii="Franklin Gothic Book" w:hAnsi="Franklin Gothic Book"/>
          <w:sz w:val="20"/>
          <w:szCs w:val="20"/>
        </w:rPr>
      </w:pPr>
    </w:p>
    <w:p w14:paraId="657A719A" w14:textId="77777777" w:rsidR="001B3ED0" w:rsidRDefault="001B3ED0" w:rsidP="001B3ED0">
      <w:pPr>
        <w:jc w:val="both"/>
        <w:rPr>
          <w:rFonts w:ascii="Franklin Gothic Book" w:hAnsi="Franklin Gothic Book"/>
          <w:sz w:val="20"/>
          <w:szCs w:val="20"/>
        </w:rPr>
      </w:pPr>
    </w:p>
    <w:p w14:paraId="25651250"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OZNÁMENIE VÁD A NÁROKY Z VÁD POČAS ZÁRUČNEJ DOBY</w:t>
      </w:r>
    </w:p>
    <w:p w14:paraId="317C5A16" w14:textId="77777777" w:rsidR="001B3ED0" w:rsidRDefault="001B3ED0" w:rsidP="001B3ED0">
      <w:pPr>
        <w:rPr>
          <w:rFonts w:ascii="Franklin Gothic Book" w:hAnsi="Franklin Gothic Book"/>
          <w:b/>
          <w:sz w:val="20"/>
          <w:szCs w:val="20"/>
        </w:rPr>
      </w:pPr>
    </w:p>
    <w:p w14:paraId="0A98BB5D"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Vady technológie je kupujúci povinný písomne reklamovať u predávajúceho bez zbytočného odkladu po ich zistení, najneskôr však do konca záručnej doby. Pre dodržanie podmienky písomnej reklamácie postačí uplatniť reklamáciu faxom, resp. emailom.</w:t>
      </w:r>
    </w:p>
    <w:p w14:paraId="20588932"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Ak si kupujúci uplatní nárok na odstránenie vady technológie, predávajúci je povinný zabezpečiť, že servisný technik sa dostaví na opravu max. do 48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v zmysle jeho plného sfunkčnenia na vlastné náklady, s odbornou starostlivosťou, najneskôr do siedmich pracovných dní od nahlásenia vady.</w:t>
      </w:r>
    </w:p>
    <w:p w14:paraId="7F9415A8"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6F0FCDB5"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 xml:space="preserve">V prípade omeškania predávajúceho s odstránením vady oproti lehote uvedenej v ods. 2 tohto článku zmluvy, je predávajúci povinný zabezpečiť kupujúcemu náhradnú technológiu použiteľnú na rovnaký účel, ako </w:t>
      </w:r>
      <w:proofErr w:type="spellStart"/>
      <w:r>
        <w:rPr>
          <w:rFonts w:ascii="Franklin Gothic Book" w:hAnsi="Franklin Gothic Book"/>
          <w:sz w:val="20"/>
          <w:szCs w:val="20"/>
        </w:rPr>
        <w:t>vadná</w:t>
      </w:r>
      <w:proofErr w:type="spellEnd"/>
      <w:r>
        <w:rPr>
          <w:rFonts w:ascii="Franklin Gothic Book" w:hAnsi="Franklin Gothic Book"/>
          <w:sz w:val="20"/>
          <w:szCs w:val="20"/>
        </w:rPr>
        <w:t xml:space="preserve"> technológia, v opačnom prípade má kupujúci právo na uplatnenie zmluvnej pokuty voči predávajúcemu vo výške 30,- EUR za každý deň omeškania predávajúceho s odstránením vady alebo poskytnutie náhradnej technológie. Tým nie je dotknutý nárok kupujúceho na náhradu škody v plnej výške.</w:t>
      </w:r>
    </w:p>
    <w:p w14:paraId="4C538660"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Ak predávajúci neodstráni vadu alebo neposkytne náhradnú technológiu ani v dodatočnej primeranej lehote, ktorú mu kupujúci určil, alebo ak vyhlási, že vadu neodstráni, alebo ak je vada neodstrániteľná, kupujúci je oprávnený od zmluvy odstúpiť.</w:t>
      </w:r>
    </w:p>
    <w:p w14:paraId="3B56E0D3" w14:textId="77777777" w:rsidR="001B3ED0" w:rsidRDefault="001B3ED0" w:rsidP="001B3ED0">
      <w:pPr>
        <w:numPr>
          <w:ilvl w:val="0"/>
          <w:numId w:val="9"/>
        </w:numPr>
        <w:ind w:left="426"/>
        <w:jc w:val="both"/>
        <w:rPr>
          <w:rFonts w:ascii="Franklin Gothic Book" w:hAnsi="Franklin Gothic Book"/>
          <w:sz w:val="20"/>
          <w:szCs w:val="20"/>
        </w:rPr>
      </w:pPr>
      <w:r>
        <w:rPr>
          <w:rFonts w:ascii="Franklin Gothic Book" w:hAnsi="Franklin Gothic Book"/>
          <w:sz w:val="20"/>
          <w:szCs w:val="20"/>
        </w:rPr>
        <w:t>Predávajúci zodpovedá za škodu, ktorá vznikne kupujúcemu v dôsledku toho, že technológia mala vady. Predávajúci zároveň zodpovedá za škodu spôsobenú kupujúcemu nepravdivosťou a/alebo neúplnosťou ktoréhokoľvek z vyhlásení predávajúceho v tejto časti zmluvy.</w:t>
      </w:r>
    </w:p>
    <w:p w14:paraId="0EFBD13A" w14:textId="77777777" w:rsidR="001B3ED0" w:rsidRDefault="001B3ED0" w:rsidP="001B3ED0">
      <w:pPr>
        <w:ind w:left="426"/>
        <w:jc w:val="both"/>
        <w:rPr>
          <w:rFonts w:ascii="Franklin Gothic Book" w:hAnsi="Franklin Gothic Book"/>
          <w:sz w:val="20"/>
          <w:szCs w:val="20"/>
        </w:rPr>
      </w:pPr>
    </w:p>
    <w:p w14:paraId="6D9657FD" w14:textId="77777777" w:rsidR="001B3ED0" w:rsidRDefault="001B3ED0" w:rsidP="001B3ED0">
      <w:pPr>
        <w:ind w:left="426"/>
        <w:jc w:val="both"/>
        <w:rPr>
          <w:rFonts w:ascii="Franklin Gothic Book" w:hAnsi="Franklin Gothic Book"/>
          <w:sz w:val="20"/>
          <w:szCs w:val="20"/>
        </w:rPr>
      </w:pPr>
    </w:p>
    <w:p w14:paraId="3BBA6E69"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ODSTÚPENIE OD ZMLUVY</w:t>
      </w:r>
    </w:p>
    <w:p w14:paraId="7A2A8264" w14:textId="77777777" w:rsidR="001B3ED0" w:rsidRDefault="001B3ED0" w:rsidP="001B3ED0">
      <w:pPr>
        <w:ind w:left="360"/>
        <w:rPr>
          <w:rFonts w:ascii="Franklin Gothic Book" w:hAnsi="Franklin Gothic Book"/>
          <w:b/>
          <w:sz w:val="20"/>
          <w:szCs w:val="20"/>
        </w:rPr>
      </w:pPr>
    </w:p>
    <w:p w14:paraId="4BD924C6"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Kupujúci je oprávnený písomne odstúpiť od tejto zmluvy v prípade, že predávajúci podstatne poruší zmluvné povinnosti. Za podstatné porušenie zmluvných povinností sa považuje, ako je uvedené v tejto zmluve, najmä, nie však výlučne, nedodanie technológie v zmysle dohodnutých podmienok riadne a včas a v kvalite podľa dohodnutých podmienok a jej neodovzdanie kupujúcemu v zmluvne dohodnutej lehote, ako aj neodstránenie vád predmetu kúpy za podmienok uvedených v tejto zmluve.</w:t>
      </w:r>
    </w:p>
    <w:p w14:paraId="64648FE0"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technológiu u iného dodávateľa z dôvodu nesplnenia podmienok predávajúcim týkajúcich sa technických parametrov predmetu zmluvy.</w:t>
      </w:r>
    </w:p>
    <w:p w14:paraId="00F07D50"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Predávajúci je oprávnený odstúpiť od tejto zmluvy, v prípade, že kupujúci nezaplatí dohodnutú kúpnu cenu v zmysle zmluvne dohodnutých platobných podmienok ani do 30  dní od uplynutia dojednanej lehoty splatnosti.</w:t>
      </w:r>
    </w:p>
    <w:p w14:paraId="25041FFC" w14:textId="77777777" w:rsidR="001B3ED0" w:rsidRDefault="001B3ED0" w:rsidP="001B3ED0">
      <w:pPr>
        <w:numPr>
          <w:ilvl w:val="0"/>
          <w:numId w:val="11"/>
        </w:numPr>
        <w:ind w:left="426"/>
        <w:jc w:val="both"/>
        <w:rPr>
          <w:rFonts w:ascii="Franklin Gothic Book" w:hAnsi="Franklin Gothic Book"/>
          <w:sz w:val="20"/>
          <w:szCs w:val="20"/>
        </w:rPr>
      </w:pPr>
      <w:r>
        <w:rPr>
          <w:rFonts w:ascii="Franklin Gothic Book" w:hAnsi="Franklin Gothic Book"/>
          <w:sz w:val="20"/>
          <w:szCs w:val="20"/>
        </w:rPr>
        <w:t>Odstúpenie od zmluvy je účinné okamihom doručenia písomného odstúpenia od zmluvy oprávneným účastníkom zmluvy druhému účastníkovi zmluvy. Právne účinky odstúpenia sa spravujú príslušnými ustanoveniami Obchodného zákonníka.</w:t>
      </w:r>
    </w:p>
    <w:p w14:paraId="2A4BC9AF" w14:textId="77777777" w:rsidR="001B3ED0" w:rsidRDefault="001B3ED0" w:rsidP="001B3ED0">
      <w:pPr>
        <w:jc w:val="both"/>
        <w:rPr>
          <w:rFonts w:ascii="Franklin Gothic Book" w:hAnsi="Franklin Gothic Book"/>
          <w:sz w:val="20"/>
          <w:szCs w:val="20"/>
        </w:rPr>
      </w:pPr>
    </w:p>
    <w:p w14:paraId="38851A53" w14:textId="77777777" w:rsidR="001B3ED0" w:rsidRDefault="001B3ED0" w:rsidP="001B3ED0">
      <w:pPr>
        <w:jc w:val="both"/>
        <w:rPr>
          <w:rFonts w:ascii="Franklin Gothic Book" w:hAnsi="Franklin Gothic Book"/>
          <w:sz w:val="20"/>
          <w:szCs w:val="20"/>
        </w:rPr>
      </w:pPr>
    </w:p>
    <w:p w14:paraId="654FB8E1" w14:textId="77777777" w:rsidR="001B3ED0" w:rsidRDefault="001B3ED0" w:rsidP="001B3ED0">
      <w:pPr>
        <w:jc w:val="both"/>
        <w:rPr>
          <w:rFonts w:ascii="Franklin Gothic Book" w:hAnsi="Franklin Gothic Book"/>
          <w:sz w:val="20"/>
          <w:szCs w:val="20"/>
        </w:rPr>
      </w:pPr>
    </w:p>
    <w:p w14:paraId="3E748646" w14:textId="77777777" w:rsidR="001B3ED0" w:rsidRDefault="001B3ED0" w:rsidP="001B3ED0">
      <w:pPr>
        <w:jc w:val="both"/>
        <w:rPr>
          <w:rFonts w:ascii="Franklin Gothic Book" w:hAnsi="Franklin Gothic Book"/>
          <w:sz w:val="20"/>
          <w:szCs w:val="20"/>
        </w:rPr>
      </w:pPr>
    </w:p>
    <w:p w14:paraId="175012E9" w14:textId="77777777" w:rsidR="001B3ED0" w:rsidRDefault="001B3ED0" w:rsidP="001B3ED0">
      <w:pPr>
        <w:numPr>
          <w:ilvl w:val="0"/>
          <w:numId w:val="2"/>
        </w:numPr>
        <w:jc w:val="center"/>
        <w:rPr>
          <w:rFonts w:ascii="Franklin Gothic Book" w:hAnsi="Franklin Gothic Book"/>
          <w:b/>
          <w:sz w:val="20"/>
          <w:szCs w:val="20"/>
        </w:rPr>
      </w:pPr>
      <w:r>
        <w:rPr>
          <w:rFonts w:ascii="Franklin Gothic Book" w:hAnsi="Franklin Gothic Book"/>
          <w:b/>
          <w:sz w:val="20"/>
          <w:szCs w:val="20"/>
        </w:rPr>
        <w:t>ZÁVEREČNÉ USTANOVENIA</w:t>
      </w:r>
    </w:p>
    <w:p w14:paraId="75F22233" w14:textId="77777777" w:rsidR="001B3ED0" w:rsidRDefault="001B3ED0" w:rsidP="001B3ED0">
      <w:pPr>
        <w:ind w:left="360"/>
        <w:rPr>
          <w:rFonts w:ascii="Franklin Gothic Book" w:hAnsi="Franklin Gothic Book"/>
          <w:b/>
          <w:sz w:val="20"/>
          <w:szCs w:val="20"/>
        </w:rPr>
      </w:pPr>
    </w:p>
    <w:p w14:paraId="6516E926"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Právne vzťahy touto zmluvou neupravené sa riadia slovenským právom, najmä príslušnými ustanoveniami Obchodného zákonníka, ako aj ďalšími relevantnými právnymi predpismi Slovenskej republiky.</w:t>
      </w:r>
    </w:p>
    <w:p w14:paraId="3AFB42ED" w14:textId="77777777" w:rsidR="001B3ED0" w:rsidRDefault="001B3ED0" w:rsidP="001B3ED0">
      <w:pPr>
        <w:numPr>
          <w:ilvl w:val="0"/>
          <w:numId w:val="12"/>
        </w:numPr>
        <w:ind w:left="426"/>
        <w:jc w:val="both"/>
        <w:rPr>
          <w:rFonts w:ascii="Franklin Gothic Book" w:hAnsi="Franklin Gothic Book"/>
          <w:i/>
          <w:sz w:val="20"/>
          <w:szCs w:val="20"/>
        </w:rPr>
      </w:pPr>
      <w:r>
        <w:rPr>
          <w:rFonts w:ascii="Franklin Gothic Book" w:hAnsi="Franklin Gothic Book"/>
          <w:sz w:val="20"/>
          <w:szCs w:val="20"/>
        </w:rPr>
        <w:t xml:space="preserve">Zmluvné strany sa zaväzujú, že všetky spory, ktoré vzniknú z tejto zmluvy alebo v súvislosti s ňou, vrátane sporov o výklad tejto zmluvy, budú riešené zmierom. Ak nedôjde k vyriešeniu sporov zmierom, zmluvné </w:t>
      </w:r>
      <w:r>
        <w:rPr>
          <w:rFonts w:ascii="Franklin Gothic Book" w:hAnsi="Franklin Gothic Book"/>
          <w:sz w:val="20"/>
          <w:szCs w:val="20"/>
        </w:rPr>
        <w:lastRenderedPageBreak/>
        <w:t xml:space="preserve">strany predložia spor na rozhodnutie súdu v Slovenskej republike príslušnému podľa procesných predpisov SR. </w:t>
      </w:r>
      <w:r>
        <w:rPr>
          <w:rStyle w:val="Zvraznenie"/>
          <w:rFonts w:ascii="Franklin Gothic Book" w:hAnsi="Franklin Gothic Book"/>
          <w:sz w:val="20"/>
          <w:szCs w:val="20"/>
        </w:rPr>
        <w:t>Zmluvné strany sa dohodli, že táto zmluva a všetky vzťahy (hmotnoprávne aj procesné) z nej vyplývajúce sa budú spravovať právnym poriadkom Slovenskej republiky.</w:t>
      </w:r>
    </w:p>
    <w:p w14:paraId="54435C0F"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Táto zmluva môže byť doplnená a zmenená len na základe písomného dodatku podpísaného zmluvnými stranami.</w:t>
      </w:r>
    </w:p>
    <w:p w14:paraId="372F7CBF"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Žiadna zo zmluvných strán nie je oprávnená postúpiť svoje práva a povinnosti podľa tejto zmluvy na inú osobu bez predchádzajúceho písomného súhlasu druhej zmluvnej strany.</w:t>
      </w:r>
    </w:p>
    <w:p w14:paraId="33D1884D"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0866AE72" w14:textId="77777777" w:rsidR="001B3ED0" w:rsidRPr="007056EA" w:rsidRDefault="001B3ED0" w:rsidP="001B3ED0">
      <w:pPr>
        <w:numPr>
          <w:ilvl w:val="0"/>
          <w:numId w:val="12"/>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Predávajúci je povinný strpieť výkon kontroly/auditu súvisiaceho s dodávaným tovarom, uskutočnenými stavebnými prácami a poskytnutými službami kedykoľvek počas platnosti a účinnosti Zmluvy o poskytnutí NFP, a to oprávnenými osobami a poskytnúť im všetku potrebnú súčinnosť. </w:t>
      </w:r>
    </w:p>
    <w:p w14:paraId="663EEEEE" w14:textId="77777777" w:rsidR="001B3ED0" w:rsidRPr="007056EA" w:rsidRDefault="001B3ED0" w:rsidP="001B3ED0">
      <w:pPr>
        <w:ind w:left="426"/>
        <w:jc w:val="both"/>
        <w:outlineLvl w:val="1"/>
        <w:rPr>
          <w:rFonts w:ascii="Franklin Gothic Book" w:hAnsi="Franklin Gothic Book" w:cs="Tahoma"/>
          <w:color w:val="000000"/>
          <w:sz w:val="20"/>
          <w:szCs w:val="20"/>
        </w:rPr>
      </w:pPr>
      <w:r w:rsidRPr="007056EA">
        <w:rPr>
          <w:rFonts w:ascii="Franklin Gothic Book" w:hAnsi="Franklin Gothic Book" w:cs="Tahoma"/>
          <w:color w:val="000000"/>
          <w:sz w:val="20"/>
          <w:szCs w:val="20"/>
        </w:rPr>
        <w:t xml:space="preserve">Oprávnené osoby na výkon kontroly/auditu sú najmä: </w:t>
      </w:r>
    </w:p>
    <w:p w14:paraId="1760FE0D"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a)</w:t>
      </w:r>
      <w:r>
        <w:rPr>
          <w:color w:val="000000"/>
          <w:sz w:val="14"/>
          <w:szCs w:val="14"/>
        </w:rPr>
        <w:t>     </w:t>
      </w:r>
      <w:r>
        <w:rPr>
          <w:rStyle w:val="apple-converted-space"/>
          <w:color w:val="000000"/>
          <w:sz w:val="14"/>
          <w:szCs w:val="14"/>
        </w:rPr>
        <w:t> </w:t>
      </w:r>
      <w:r>
        <w:rPr>
          <w:i/>
          <w:iCs/>
          <w:color w:val="000000"/>
          <w:sz w:val="22"/>
          <w:szCs w:val="22"/>
        </w:rPr>
        <w:t>Poskytovateľ a ním poverené osoby,</w:t>
      </w:r>
    </w:p>
    <w:p w14:paraId="7EFEE72D"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b)</w:t>
      </w:r>
      <w:r>
        <w:rPr>
          <w:color w:val="000000"/>
          <w:sz w:val="14"/>
          <w:szCs w:val="14"/>
        </w:rPr>
        <w:t>     </w:t>
      </w:r>
      <w:r>
        <w:rPr>
          <w:rStyle w:val="apple-converted-space"/>
          <w:color w:val="000000"/>
          <w:sz w:val="14"/>
          <w:szCs w:val="14"/>
        </w:rPr>
        <w:t> </w:t>
      </w:r>
      <w:r>
        <w:rPr>
          <w:i/>
          <w:iCs/>
          <w:color w:val="000000"/>
          <w:sz w:val="22"/>
          <w:szCs w:val="22"/>
        </w:rPr>
        <w:t>Útvar vnútorného auditu Riadiaceho orgánu alebo Sprostredkovateľského orgánu a nimi poverené osoby,</w:t>
      </w:r>
    </w:p>
    <w:p w14:paraId="13F79ADE"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c)</w:t>
      </w:r>
      <w:r>
        <w:rPr>
          <w:color w:val="000000"/>
          <w:sz w:val="14"/>
          <w:szCs w:val="14"/>
        </w:rPr>
        <w:t>     </w:t>
      </w:r>
      <w:r>
        <w:rPr>
          <w:rStyle w:val="apple-converted-space"/>
          <w:color w:val="000000"/>
          <w:sz w:val="14"/>
          <w:szCs w:val="14"/>
        </w:rPr>
        <w:t> </w:t>
      </w:r>
      <w:r>
        <w:rPr>
          <w:i/>
          <w:iCs/>
          <w:color w:val="000000"/>
          <w:sz w:val="22"/>
          <w:szCs w:val="22"/>
        </w:rPr>
        <w:t>Najvyšší kontrolný úrad SR, Úrad vládneho auditu, Certifikačný orgán a nimi poverené osoby,</w:t>
      </w:r>
    </w:p>
    <w:p w14:paraId="1CFCF152"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d)</w:t>
      </w:r>
      <w:r>
        <w:rPr>
          <w:color w:val="000000"/>
          <w:sz w:val="14"/>
          <w:szCs w:val="14"/>
        </w:rPr>
        <w:t>     </w:t>
      </w:r>
      <w:r>
        <w:rPr>
          <w:rStyle w:val="apple-converted-space"/>
          <w:color w:val="000000"/>
          <w:sz w:val="14"/>
          <w:szCs w:val="14"/>
        </w:rPr>
        <w:t> </w:t>
      </w:r>
      <w:r>
        <w:rPr>
          <w:i/>
          <w:iCs/>
          <w:color w:val="000000"/>
          <w:sz w:val="22"/>
          <w:szCs w:val="22"/>
        </w:rPr>
        <w:t>Orgán auditu, jeho spolupracujúce orgány a osoby poverené na výkon kontroly/auditu,</w:t>
      </w:r>
    </w:p>
    <w:p w14:paraId="2EC292E2"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e)</w:t>
      </w:r>
      <w:r>
        <w:rPr>
          <w:color w:val="000000"/>
          <w:sz w:val="14"/>
          <w:szCs w:val="14"/>
        </w:rPr>
        <w:t>     </w:t>
      </w:r>
      <w:r>
        <w:rPr>
          <w:rStyle w:val="apple-converted-space"/>
          <w:color w:val="000000"/>
          <w:sz w:val="14"/>
          <w:szCs w:val="14"/>
        </w:rPr>
        <w:t> </w:t>
      </w:r>
      <w:r>
        <w:rPr>
          <w:i/>
          <w:iCs/>
          <w:color w:val="000000"/>
          <w:sz w:val="22"/>
          <w:szCs w:val="22"/>
        </w:rPr>
        <w:t>Splnomocnení zástupcovia Európskej Komisie a Európskeho dvora audítorov,</w:t>
      </w:r>
    </w:p>
    <w:p w14:paraId="7989B580" w14:textId="77777777" w:rsidR="001B3ED0" w:rsidRDefault="001B3ED0" w:rsidP="001B3ED0">
      <w:pPr>
        <w:pStyle w:val="default"/>
        <w:spacing w:before="0" w:beforeAutospacing="0" w:after="0" w:afterAutospacing="0"/>
        <w:ind w:left="502"/>
        <w:jc w:val="both"/>
        <w:rPr>
          <w:color w:val="000000"/>
        </w:rPr>
      </w:pPr>
      <w:r>
        <w:rPr>
          <w:i/>
          <w:iCs/>
          <w:color w:val="000000"/>
          <w:sz w:val="22"/>
          <w:szCs w:val="22"/>
        </w:rPr>
        <w:t>f)</w:t>
      </w:r>
      <w:r>
        <w:rPr>
          <w:color w:val="000000"/>
          <w:sz w:val="14"/>
          <w:szCs w:val="14"/>
        </w:rPr>
        <w:t>       </w:t>
      </w:r>
      <w:r>
        <w:rPr>
          <w:rStyle w:val="apple-converted-space"/>
          <w:color w:val="000000"/>
          <w:sz w:val="14"/>
          <w:szCs w:val="14"/>
        </w:rPr>
        <w:t> </w:t>
      </w:r>
      <w:r>
        <w:rPr>
          <w:i/>
          <w:iCs/>
          <w:color w:val="000000"/>
          <w:sz w:val="22"/>
          <w:szCs w:val="22"/>
        </w:rPr>
        <w:t>Orgán zabezpečujúci ochranu finančných záujmov EÚ,</w:t>
      </w:r>
    </w:p>
    <w:p w14:paraId="3304E1B1" w14:textId="77777777" w:rsidR="001B3ED0" w:rsidRDefault="001B3ED0" w:rsidP="001B3ED0">
      <w:pPr>
        <w:pStyle w:val="default"/>
        <w:spacing w:before="0" w:beforeAutospacing="0" w:after="0" w:afterAutospacing="0"/>
        <w:ind w:left="502"/>
        <w:jc w:val="both"/>
        <w:rPr>
          <w:color w:val="000000"/>
          <w:sz w:val="22"/>
          <w:szCs w:val="22"/>
        </w:rPr>
      </w:pPr>
      <w:r>
        <w:rPr>
          <w:color w:val="000000"/>
          <w:sz w:val="22"/>
          <w:szCs w:val="22"/>
        </w:rPr>
        <w:t>g)</w:t>
      </w:r>
      <w:r>
        <w:rPr>
          <w:color w:val="000000"/>
          <w:sz w:val="14"/>
          <w:szCs w:val="14"/>
        </w:rPr>
        <w:t>     </w:t>
      </w:r>
      <w:r>
        <w:rPr>
          <w:rStyle w:val="apple-converted-space"/>
          <w:color w:val="000000"/>
          <w:sz w:val="14"/>
          <w:szCs w:val="14"/>
        </w:rPr>
        <w:t> </w:t>
      </w:r>
      <w:r>
        <w:rPr>
          <w:i/>
          <w:iCs/>
          <w:color w:val="000000"/>
          <w:sz w:val="22"/>
          <w:szCs w:val="22"/>
        </w:rPr>
        <w:t>Osoby prizvané orgánmi uvedenými v písm. a) až f) v súlade s príslušnými Právnymi predpismi SR a právnymi aktmi EÚ.</w:t>
      </w:r>
      <w:r>
        <w:rPr>
          <w:color w:val="000000"/>
          <w:sz w:val="22"/>
          <w:szCs w:val="22"/>
        </w:rPr>
        <w:t>“</w:t>
      </w:r>
    </w:p>
    <w:p w14:paraId="5D53163F" w14:textId="77777777" w:rsidR="001B3ED0" w:rsidRDefault="001B3ED0" w:rsidP="001B3ED0">
      <w:pPr>
        <w:pStyle w:val="default"/>
        <w:spacing w:before="0" w:beforeAutospacing="0" w:after="0" w:afterAutospacing="0"/>
        <w:ind w:left="502"/>
        <w:jc w:val="both"/>
        <w:rPr>
          <w:color w:val="000000"/>
        </w:rPr>
      </w:pPr>
    </w:p>
    <w:p w14:paraId="57894BA6" w14:textId="77777777" w:rsidR="001B3ED0" w:rsidRPr="00117F1C" w:rsidRDefault="001B3ED0" w:rsidP="001B3ED0">
      <w:pPr>
        <w:pStyle w:val="default"/>
        <w:numPr>
          <w:ilvl w:val="0"/>
          <w:numId w:val="12"/>
        </w:numPr>
        <w:spacing w:before="0" w:beforeAutospacing="0" w:after="0" w:afterAutospacing="0"/>
        <w:rPr>
          <w:color w:val="000000"/>
        </w:rPr>
      </w:pPr>
      <w:r w:rsidRPr="00117F1C">
        <w:rPr>
          <w:rFonts w:ascii="Franklin Gothic Book" w:hAnsi="Franklin Gothic Book"/>
          <w:sz w:val="20"/>
          <w:szCs w:val="20"/>
        </w:rPr>
        <w:t>Neoddeliteľnou súčasťou tejto zmluvy sú nasledujúce prílohy:</w:t>
      </w:r>
    </w:p>
    <w:p w14:paraId="4927F433"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Príloha č. 1 - Podrobný technický opis a údaje deklarujúce technické parametre dodávaného predmetu zákazky</w:t>
      </w:r>
    </w:p>
    <w:p w14:paraId="1CD01AA7" w14:textId="77777777" w:rsidR="001B3ED0" w:rsidRDefault="001B3ED0" w:rsidP="001B3ED0">
      <w:pPr>
        <w:ind w:left="426"/>
        <w:jc w:val="both"/>
        <w:rPr>
          <w:rFonts w:ascii="Franklin Gothic Book" w:hAnsi="Franklin Gothic Book"/>
          <w:sz w:val="20"/>
          <w:szCs w:val="20"/>
        </w:rPr>
      </w:pPr>
      <w:r>
        <w:rPr>
          <w:rFonts w:ascii="Franklin Gothic Book" w:hAnsi="Franklin Gothic Book"/>
          <w:sz w:val="20"/>
          <w:szCs w:val="20"/>
        </w:rPr>
        <w:t>Príloha č. 2 - Cena dodávaného predmetu zákazky a jej položky v listinnej podobe</w:t>
      </w:r>
    </w:p>
    <w:p w14:paraId="769B2F23" w14:textId="77777777" w:rsidR="001B3ED0" w:rsidRPr="007056EA" w:rsidRDefault="001B3ED0" w:rsidP="001B3ED0">
      <w:pPr>
        <w:ind w:left="426"/>
        <w:jc w:val="both"/>
        <w:rPr>
          <w:rFonts w:ascii="Franklin Gothic Book" w:hAnsi="Franklin Gothic Book"/>
          <w:sz w:val="20"/>
          <w:szCs w:val="20"/>
        </w:rPr>
      </w:pPr>
      <w:r w:rsidRPr="007056EA">
        <w:rPr>
          <w:rFonts w:ascii="Franklin Gothic Book" w:hAnsi="Franklin Gothic Book"/>
          <w:sz w:val="20"/>
          <w:szCs w:val="20"/>
        </w:rPr>
        <w:t>Príloha č. 3 - Zoznam Subdodávateľov</w:t>
      </w:r>
    </w:p>
    <w:p w14:paraId="3A6C53F1" w14:textId="77777777" w:rsidR="001B3ED0" w:rsidRDefault="001B3ED0" w:rsidP="001B3ED0">
      <w:pPr>
        <w:numPr>
          <w:ilvl w:val="0"/>
          <w:numId w:val="12"/>
        </w:numPr>
        <w:ind w:left="426"/>
        <w:jc w:val="both"/>
        <w:rPr>
          <w:rFonts w:ascii="Franklin Gothic Book" w:hAnsi="Franklin Gothic Book"/>
          <w:sz w:val="20"/>
          <w:szCs w:val="20"/>
        </w:rPr>
      </w:pPr>
      <w:r>
        <w:rPr>
          <w:rFonts w:ascii="Franklin Gothic Book" w:hAnsi="Franklin Gothic Book"/>
          <w:sz w:val="20"/>
          <w:szCs w:val="20"/>
        </w:rPr>
        <w:t xml:space="preserve">Zmluva je vyhotovená v troch rovnopisoch, pričom kupujúci </w:t>
      </w:r>
      <w:proofErr w:type="spellStart"/>
      <w:r>
        <w:rPr>
          <w:rFonts w:ascii="Franklin Gothic Book" w:hAnsi="Franklin Gothic Book"/>
          <w:sz w:val="20"/>
          <w:szCs w:val="20"/>
        </w:rPr>
        <w:t>obdrží</w:t>
      </w:r>
      <w:proofErr w:type="spellEnd"/>
      <w:r>
        <w:rPr>
          <w:rFonts w:ascii="Franklin Gothic Book" w:hAnsi="Franklin Gothic Book"/>
          <w:sz w:val="20"/>
          <w:szCs w:val="20"/>
        </w:rPr>
        <w:t xml:space="preserve"> dve vyhotovenia zmluvy a predávajúci </w:t>
      </w:r>
      <w:proofErr w:type="spellStart"/>
      <w:r>
        <w:rPr>
          <w:rFonts w:ascii="Franklin Gothic Book" w:hAnsi="Franklin Gothic Book"/>
          <w:sz w:val="20"/>
          <w:szCs w:val="20"/>
        </w:rPr>
        <w:t>obdrží</w:t>
      </w:r>
      <w:proofErr w:type="spellEnd"/>
      <w:r>
        <w:rPr>
          <w:rFonts w:ascii="Franklin Gothic Book" w:hAnsi="Franklin Gothic Book"/>
          <w:sz w:val="20"/>
          <w:szCs w:val="20"/>
        </w:rPr>
        <w:t xml:space="preserve"> jedno vyhotovenie zmluvy.</w:t>
      </w:r>
    </w:p>
    <w:p w14:paraId="68DD12B3" w14:textId="77777777" w:rsidR="001B3ED0" w:rsidRDefault="001B3ED0" w:rsidP="001B3ED0">
      <w:pPr>
        <w:numPr>
          <w:ilvl w:val="0"/>
          <w:numId w:val="12"/>
        </w:numPr>
        <w:ind w:left="426"/>
        <w:jc w:val="both"/>
        <w:rPr>
          <w:rStyle w:val="Zvraznenie"/>
          <w:i w:val="0"/>
          <w:iCs w:val="0"/>
        </w:rPr>
      </w:pPr>
      <w:r>
        <w:rPr>
          <w:rFonts w:ascii="Franklin Gothic Book" w:hAnsi="Franklin Gothic Book"/>
          <w:sz w:val="20"/>
          <w:szCs w:val="20"/>
        </w:rPr>
        <w:t>Zmluvné strany vyhlasujú, že si túto zmluvu prečítali, jej obsahu porozumeli a súhlasia s ním a že zmluvu uzatvárajú slobodne, vážne a bez nátlaku, na znak čoho pripájajú svoje podpisy.</w:t>
      </w:r>
    </w:p>
    <w:p w14:paraId="0423482E" w14:textId="77777777" w:rsidR="001B3ED0" w:rsidRDefault="001B3ED0" w:rsidP="001B3ED0">
      <w:pPr>
        <w:pStyle w:val="Odsekzoznamu"/>
        <w:numPr>
          <w:ilvl w:val="0"/>
          <w:numId w:val="12"/>
        </w:numPr>
        <w:ind w:left="426" w:hanging="426"/>
        <w:contextualSpacing/>
        <w:jc w:val="both"/>
      </w:pPr>
      <w:r>
        <w:rPr>
          <w:rFonts w:ascii="Franklin Gothic Book" w:hAnsi="Franklin Gothic Book" w:cs="Calibri"/>
          <w:noProof/>
          <w:sz w:val="20"/>
          <w:szCs w:val="20"/>
        </w:rPr>
        <w:t>Zmluva nadobúda platnosť a účinnosť dňom podpisu Zmluvy oprávnenými zástupcami zmluvných strán.</w:t>
      </w:r>
    </w:p>
    <w:p w14:paraId="5894B672" w14:textId="77777777" w:rsidR="001B3ED0" w:rsidRDefault="001B3ED0" w:rsidP="001B3ED0">
      <w:pPr>
        <w:pStyle w:val="Odsekzoznamu"/>
        <w:ind w:left="426"/>
        <w:jc w:val="both"/>
        <w:rPr>
          <w:rFonts w:ascii="Franklin Gothic Book" w:hAnsi="Franklin Gothic Book" w:cs="Calibri"/>
          <w:noProof/>
          <w:sz w:val="20"/>
          <w:szCs w:val="20"/>
          <w:lang w:val="cs-CZ"/>
        </w:rPr>
      </w:pPr>
    </w:p>
    <w:p w14:paraId="5C2813EC" w14:textId="77777777" w:rsidR="001B3ED0" w:rsidRDefault="001B3ED0" w:rsidP="001B3ED0">
      <w:pPr>
        <w:pStyle w:val="Odsekzoznamu"/>
        <w:ind w:left="0"/>
        <w:jc w:val="both"/>
        <w:rPr>
          <w:rFonts w:ascii="Franklin Gothic Book" w:hAnsi="Franklin Gothic Book"/>
          <w:sz w:val="20"/>
          <w:szCs w:val="20"/>
        </w:rPr>
      </w:pPr>
      <w:r>
        <w:rPr>
          <w:rFonts w:ascii="Franklin Gothic Book" w:hAnsi="Franklin Gothic Book"/>
          <w:sz w:val="20"/>
          <w:szCs w:val="20"/>
        </w:rPr>
        <w:br w:type="page"/>
      </w:r>
    </w:p>
    <w:p w14:paraId="08911CC7" w14:textId="77777777" w:rsidR="001B3ED0" w:rsidRDefault="001B3ED0" w:rsidP="001B3ED0">
      <w:pPr>
        <w:pStyle w:val="Odsekzoznamu"/>
        <w:ind w:left="0"/>
        <w:jc w:val="both"/>
        <w:rPr>
          <w:rFonts w:ascii="Franklin Gothic Book" w:hAnsi="Franklin Gothic Book"/>
          <w:sz w:val="20"/>
          <w:szCs w:val="20"/>
        </w:rPr>
      </w:pPr>
      <w:r>
        <w:rPr>
          <w:rFonts w:ascii="Franklin Gothic Book" w:hAnsi="Franklin Gothic Book"/>
          <w:sz w:val="20"/>
          <w:szCs w:val="20"/>
        </w:rPr>
        <w:lastRenderedPageBreak/>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 dňa:</w:t>
      </w:r>
    </w:p>
    <w:p w14:paraId="4209C22E" w14:textId="77777777" w:rsidR="001B3ED0" w:rsidRDefault="001B3ED0" w:rsidP="001B3ED0">
      <w:pPr>
        <w:jc w:val="both"/>
        <w:rPr>
          <w:rFonts w:ascii="Franklin Gothic Book" w:hAnsi="Franklin Gothic Book"/>
          <w:sz w:val="20"/>
          <w:szCs w:val="20"/>
        </w:rPr>
      </w:pPr>
    </w:p>
    <w:p w14:paraId="0B6B27EB"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14:paraId="28E7279B" w14:textId="77777777" w:rsidR="001B3ED0" w:rsidRDefault="001B3ED0" w:rsidP="001B3ED0">
      <w:pPr>
        <w:jc w:val="both"/>
        <w:rPr>
          <w:rFonts w:ascii="Franklin Gothic Book" w:hAnsi="Franklin Gothic Book"/>
          <w:sz w:val="20"/>
          <w:szCs w:val="20"/>
        </w:rPr>
      </w:pPr>
    </w:p>
    <w:p w14:paraId="46E738DB" w14:textId="77777777" w:rsidR="001B3ED0" w:rsidRDefault="001B3ED0" w:rsidP="001B3ED0">
      <w:pPr>
        <w:jc w:val="both"/>
        <w:rPr>
          <w:rFonts w:ascii="Franklin Gothic Book" w:hAnsi="Franklin Gothic Book"/>
          <w:sz w:val="20"/>
          <w:szCs w:val="20"/>
        </w:rPr>
      </w:pPr>
    </w:p>
    <w:p w14:paraId="2F7CF157" w14:textId="77777777" w:rsidR="001B3ED0" w:rsidRDefault="001B3ED0" w:rsidP="001B3ED0">
      <w:pPr>
        <w:jc w:val="both"/>
        <w:rPr>
          <w:rFonts w:ascii="Franklin Gothic Book" w:hAnsi="Franklin Gothic Book"/>
          <w:sz w:val="20"/>
          <w:szCs w:val="20"/>
        </w:rPr>
      </w:pPr>
    </w:p>
    <w:p w14:paraId="674370E4" w14:textId="77777777" w:rsidR="001B3ED0" w:rsidRDefault="001B3ED0" w:rsidP="001B3ED0">
      <w:pPr>
        <w:jc w:val="both"/>
        <w:rPr>
          <w:rFonts w:ascii="Franklin Gothic Book" w:hAnsi="Franklin Gothic Book"/>
          <w:sz w:val="20"/>
          <w:szCs w:val="20"/>
        </w:rPr>
      </w:pPr>
    </w:p>
    <w:p w14:paraId="214ED650"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t>.........................................</w:t>
      </w:r>
    </w:p>
    <w:p w14:paraId="68807BB9" w14:textId="77777777" w:rsidR="001B3ED0" w:rsidRDefault="001B3ED0" w:rsidP="001B3ED0">
      <w:pPr>
        <w:jc w:val="both"/>
        <w:rPr>
          <w:rFonts w:ascii="Franklin Gothic Book" w:hAnsi="Franklin Gothic Book"/>
          <w:color w:val="000000"/>
          <w:spacing w:val="-1"/>
          <w:sz w:val="20"/>
          <w:szCs w:val="20"/>
        </w:rPr>
      </w:pPr>
      <w:r>
        <w:rPr>
          <w:rFonts w:ascii="Franklin Gothic Book" w:hAnsi="Franklin Gothic Book"/>
          <w:i/>
          <w:color w:val="FF0000"/>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p>
    <w:p w14:paraId="24175F0C" w14:textId="77777777" w:rsidR="001B3ED0" w:rsidRDefault="001B3ED0" w:rsidP="001B3ED0">
      <w:pPr>
        <w:jc w:val="both"/>
        <w:rPr>
          <w:rFonts w:ascii="Franklin Gothic Book" w:hAnsi="Franklin Gothic Book"/>
          <w:sz w:val="20"/>
          <w:szCs w:val="20"/>
        </w:rPr>
      </w:pP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t>konateľ</w:t>
      </w:r>
    </w:p>
    <w:p w14:paraId="2FA605FC" w14:textId="77777777" w:rsidR="001B3ED0" w:rsidRDefault="001B3ED0" w:rsidP="001B3ED0">
      <w:pPr>
        <w:jc w:val="both"/>
        <w:rPr>
          <w:rFonts w:ascii="Franklin Gothic Book" w:hAnsi="Franklin Gothic Book"/>
          <w:sz w:val="20"/>
          <w:szCs w:val="20"/>
        </w:rPr>
      </w:pPr>
    </w:p>
    <w:p w14:paraId="0F4057FC" w14:textId="77777777" w:rsidR="001B3ED0" w:rsidRDefault="001B3ED0" w:rsidP="001B3ED0">
      <w:pPr>
        <w:jc w:val="both"/>
        <w:rPr>
          <w:rFonts w:ascii="Franklin Gothic Book" w:hAnsi="Franklin Gothic Book"/>
          <w:sz w:val="20"/>
          <w:szCs w:val="20"/>
        </w:rPr>
      </w:pPr>
    </w:p>
    <w:p w14:paraId="327C244E" w14:textId="77777777" w:rsidR="001B3ED0" w:rsidRDefault="001B3ED0" w:rsidP="001B3ED0">
      <w:pPr>
        <w:jc w:val="both"/>
        <w:rPr>
          <w:rFonts w:ascii="Franklin Gothic Book" w:hAnsi="Franklin Gothic Book"/>
          <w:sz w:val="20"/>
          <w:szCs w:val="20"/>
        </w:rPr>
      </w:pPr>
    </w:p>
    <w:p w14:paraId="5F89A24B"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Prílohy k zmluve:</w:t>
      </w:r>
    </w:p>
    <w:p w14:paraId="3E240EE8" w14:textId="77777777" w:rsidR="001B3ED0" w:rsidRDefault="001B3ED0" w:rsidP="001B3ED0">
      <w:pPr>
        <w:jc w:val="both"/>
        <w:rPr>
          <w:rFonts w:ascii="Franklin Gothic Book" w:hAnsi="Franklin Gothic Book"/>
          <w:sz w:val="20"/>
          <w:szCs w:val="20"/>
        </w:rPr>
      </w:pPr>
    </w:p>
    <w:p w14:paraId="085CB732"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 Č.</w:t>
      </w:r>
      <w:r>
        <w:rPr>
          <w:rFonts w:ascii="Franklin Gothic Book" w:hAnsi="Franklin Gothic Book"/>
          <w:sz w:val="20"/>
          <w:szCs w:val="20"/>
        </w:rPr>
        <w:tab/>
      </w:r>
      <w:r>
        <w:rPr>
          <w:rFonts w:ascii="Franklin Gothic Book" w:hAnsi="Franklin Gothic Book"/>
          <w:sz w:val="20"/>
          <w:szCs w:val="20"/>
        </w:rPr>
        <w:tab/>
        <w:t>Názov prílohy:</w:t>
      </w:r>
    </w:p>
    <w:p w14:paraId="67ECB5A1" w14:textId="77777777" w:rsidR="001B3ED0" w:rsidRDefault="001B3ED0" w:rsidP="001B3ED0">
      <w:pPr>
        <w:ind w:left="1410" w:hanging="1410"/>
        <w:jc w:val="both"/>
        <w:rPr>
          <w:rFonts w:ascii="Franklin Gothic Book" w:hAnsi="Franklin Gothic Book"/>
          <w:sz w:val="20"/>
          <w:szCs w:val="20"/>
        </w:rPr>
      </w:pPr>
      <w:r>
        <w:rPr>
          <w:rFonts w:ascii="Franklin Gothic Book" w:hAnsi="Franklin Gothic Book"/>
          <w:sz w:val="20"/>
          <w:szCs w:val="20"/>
        </w:rPr>
        <w:t>Príloha č. 1</w:t>
      </w:r>
      <w:r>
        <w:rPr>
          <w:rFonts w:ascii="Franklin Gothic Book" w:hAnsi="Franklin Gothic Book"/>
          <w:sz w:val="20"/>
          <w:szCs w:val="20"/>
        </w:rPr>
        <w:tab/>
        <w:t xml:space="preserve">Podrobný technický opis a údaje deklarujúce technické parametre dodávaného predmetu zákazky </w:t>
      </w:r>
    </w:p>
    <w:p w14:paraId="7F00D1BA" w14:textId="77777777" w:rsidR="001B3ED0" w:rsidRDefault="001B3ED0" w:rsidP="001B3ED0">
      <w:pPr>
        <w:ind w:left="1410" w:hanging="1410"/>
        <w:jc w:val="both"/>
        <w:rPr>
          <w:rFonts w:ascii="Franklin Gothic Book" w:hAnsi="Franklin Gothic Book"/>
          <w:sz w:val="20"/>
          <w:szCs w:val="20"/>
        </w:rPr>
      </w:pPr>
      <w:r>
        <w:rPr>
          <w:rFonts w:ascii="Franklin Gothic Book" w:hAnsi="Franklin Gothic Book"/>
          <w:sz w:val="20"/>
          <w:szCs w:val="20"/>
        </w:rPr>
        <w:t>Príloha č. 2</w:t>
      </w:r>
      <w:r>
        <w:rPr>
          <w:rFonts w:ascii="Franklin Gothic Book" w:hAnsi="Franklin Gothic Book"/>
          <w:sz w:val="20"/>
          <w:szCs w:val="20"/>
        </w:rPr>
        <w:tab/>
        <w:t xml:space="preserve">Cena dodávaného predmetu zákazky a jej položky v listinnej podobe </w:t>
      </w:r>
    </w:p>
    <w:p w14:paraId="5D7AD084" w14:textId="77777777" w:rsidR="001B3ED0" w:rsidRDefault="001B3ED0" w:rsidP="001B3ED0">
      <w:pPr>
        <w:ind w:left="1410" w:hanging="1410"/>
        <w:jc w:val="both"/>
        <w:rPr>
          <w:rFonts w:ascii="Franklin Gothic Book" w:hAnsi="Franklin Gothic Book"/>
          <w:i/>
          <w:color w:val="FF0000"/>
          <w:sz w:val="20"/>
          <w:szCs w:val="20"/>
        </w:rPr>
      </w:pPr>
      <w:r w:rsidRPr="007056EA">
        <w:rPr>
          <w:rFonts w:ascii="Franklin Gothic Book" w:hAnsi="Franklin Gothic Book"/>
          <w:sz w:val="20"/>
          <w:szCs w:val="20"/>
        </w:rPr>
        <w:t>Príloha č. 3</w:t>
      </w:r>
      <w:r w:rsidRPr="007056EA">
        <w:rPr>
          <w:rFonts w:ascii="Franklin Gothic Book" w:hAnsi="Franklin Gothic Book"/>
          <w:sz w:val="20"/>
          <w:szCs w:val="20"/>
        </w:rPr>
        <w:tab/>
        <w:t>Zoznam subdodávateľov</w:t>
      </w:r>
      <w:r>
        <w:rPr>
          <w:rFonts w:ascii="Franklin Gothic Book" w:hAnsi="Franklin Gothic Book"/>
          <w:sz w:val="20"/>
          <w:szCs w:val="20"/>
        </w:rPr>
        <w:t xml:space="preserve"> </w:t>
      </w:r>
    </w:p>
    <w:p w14:paraId="4B9E5336" w14:textId="77777777" w:rsidR="001B3ED0" w:rsidRDefault="001B3ED0" w:rsidP="001B3ED0">
      <w:pPr>
        <w:ind w:left="1410" w:hanging="1410"/>
        <w:jc w:val="both"/>
        <w:rPr>
          <w:rFonts w:ascii="Franklin Gothic Book" w:eastAsia="Batang" w:hAnsi="Franklin Gothic Book"/>
          <w:b/>
          <w:sz w:val="20"/>
          <w:szCs w:val="20"/>
          <w:lang w:bidi="he-IL"/>
        </w:rPr>
      </w:pPr>
      <w:r>
        <w:rPr>
          <w:rFonts w:ascii="Franklin Gothic Book" w:eastAsia="Batang" w:hAnsi="Franklin Gothic Book"/>
          <w:b/>
          <w:sz w:val="20"/>
          <w:szCs w:val="20"/>
          <w:lang w:bidi="he-IL"/>
        </w:rPr>
        <w:br w:type="page"/>
      </w:r>
    </w:p>
    <w:p w14:paraId="13EB10BE" w14:textId="77777777" w:rsidR="001B3ED0" w:rsidRDefault="001B3ED0" w:rsidP="001B3ED0">
      <w:pPr>
        <w:autoSpaceDE w:val="0"/>
        <w:autoSpaceDN w:val="0"/>
        <w:jc w:val="right"/>
        <w:rPr>
          <w:rFonts w:ascii="Franklin Gothic Book" w:eastAsia="Batang" w:hAnsi="Franklin Gothic Book"/>
          <w:b/>
          <w:sz w:val="20"/>
          <w:szCs w:val="20"/>
          <w:lang w:bidi="he-IL"/>
        </w:rPr>
      </w:pPr>
      <w:r>
        <w:rPr>
          <w:rFonts w:ascii="Franklin Gothic Book" w:eastAsia="Batang" w:hAnsi="Franklin Gothic Book"/>
          <w:b/>
          <w:sz w:val="20"/>
          <w:szCs w:val="20"/>
          <w:lang w:bidi="he-IL"/>
        </w:rPr>
        <w:lastRenderedPageBreak/>
        <w:t xml:space="preserve">Príloha č. 3 Kúpnej </w:t>
      </w:r>
      <w:r>
        <w:rPr>
          <w:rFonts w:ascii="Franklin Gothic Book" w:eastAsia="Batang" w:hAnsi="Franklin Gothic Book"/>
          <w:b/>
          <w:smallCaps/>
          <w:sz w:val="20"/>
          <w:szCs w:val="20"/>
          <w:lang w:bidi="he-IL"/>
        </w:rPr>
        <w:t>zmluvy</w:t>
      </w:r>
    </w:p>
    <w:p w14:paraId="3BEDFF7F" w14:textId="77777777" w:rsidR="001B3ED0" w:rsidRDefault="001B3ED0" w:rsidP="001B3ED0">
      <w:pPr>
        <w:autoSpaceDE w:val="0"/>
        <w:autoSpaceDN w:val="0"/>
        <w:rPr>
          <w:rFonts w:ascii="Franklin Gothic Book" w:eastAsia="Batang" w:hAnsi="Franklin Gothic Book"/>
          <w:b/>
          <w:sz w:val="20"/>
          <w:szCs w:val="20"/>
          <w:lang w:bidi="he-IL"/>
        </w:rPr>
      </w:pPr>
    </w:p>
    <w:p w14:paraId="346F8700" w14:textId="77777777" w:rsidR="001B3ED0" w:rsidRDefault="001B3ED0" w:rsidP="001B3ED0">
      <w:pPr>
        <w:autoSpaceDE w:val="0"/>
        <w:autoSpaceDN w:val="0"/>
        <w:rPr>
          <w:rFonts w:ascii="Franklin Gothic Book" w:eastAsia="Batang" w:hAnsi="Franklin Gothic Book"/>
          <w:b/>
          <w:sz w:val="20"/>
          <w:szCs w:val="20"/>
          <w:lang w:bidi="he-IL"/>
        </w:rPr>
      </w:pPr>
    </w:p>
    <w:p w14:paraId="359AD900" w14:textId="77777777" w:rsidR="001B3ED0" w:rsidRDefault="001B3ED0" w:rsidP="001B3ED0">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1083B237" w14:textId="77777777" w:rsidR="001B3ED0" w:rsidRDefault="001B3ED0" w:rsidP="001B3ED0">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1B3ED0" w14:paraId="13169232" w14:textId="77777777" w:rsidTr="00CB5CA2">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275899F6"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D172BC4"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CF6B6EC"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2FD468D5"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02C678D7" w14:textId="77777777" w:rsidR="001B3ED0" w:rsidRDefault="001B3ED0" w:rsidP="00CB5CA2">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dodávky (%)</w:t>
            </w:r>
          </w:p>
        </w:tc>
      </w:tr>
      <w:tr w:rsidR="001B3ED0" w14:paraId="60AE96FF" w14:textId="77777777" w:rsidTr="00CB5CA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F34395" w14:textId="77777777" w:rsidR="001B3ED0" w:rsidRDefault="001B3ED0" w:rsidP="00CB5CA2">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6749D8C"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42CCC559"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4BBB7BB"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708456F3"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20089633"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0476E7FD"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r>
      <w:tr w:rsidR="001B3ED0" w14:paraId="75101D56" w14:textId="77777777" w:rsidTr="00CB5CA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4E3966C" w14:textId="77777777" w:rsidR="001B3ED0" w:rsidRDefault="001B3ED0" w:rsidP="00CB5CA2">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4A0E6249"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24DD5513"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5A15897A"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0747E36B"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6BEC2808"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5DC8A288"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r>
      <w:tr w:rsidR="001B3ED0" w14:paraId="63C933D1" w14:textId="77777777" w:rsidTr="00CB5CA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6425598" w14:textId="77777777" w:rsidR="001B3ED0" w:rsidRDefault="001B3ED0" w:rsidP="00CB5CA2">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39DA6AAE"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0B3B7379"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02C9AFC5"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p w14:paraId="0E68BEA2"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63660AD1"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5CB9ED15" w14:textId="77777777" w:rsidR="001B3ED0" w:rsidRDefault="001B3ED0" w:rsidP="00CB5CA2">
            <w:pPr>
              <w:autoSpaceDE w:val="0"/>
              <w:autoSpaceDN w:val="0"/>
              <w:spacing w:line="276" w:lineRule="auto"/>
              <w:rPr>
                <w:rFonts w:ascii="Franklin Gothic Book" w:eastAsia="Batang" w:hAnsi="Franklin Gothic Book"/>
                <w:b/>
                <w:sz w:val="20"/>
                <w:szCs w:val="20"/>
                <w:lang w:eastAsia="en-US" w:bidi="he-IL"/>
              </w:rPr>
            </w:pPr>
          </w:p>
        </w:tc>
      </w:tr>
    </w:tbl>
    <w:p w14:paraId="38D5B610" w14:textId="77777777" w:rsidR="001B3ED0" w:rsidRDefault="001B3ED0" w:rsidP="001B3ED0">
      <w:pPr>
        <w:autoSpaceDE w:val="0"/>
        <w:autoSpaceDN w:val="0"/>
        <w:rPr>
          <w:rFonts w:ascii="Franklin Gothic Book" w:eastAsia="Batang" w:hAnsi="Franklin Gothic Book"/>
          <w:sz w:val="20"/>
          <w:szCs w:val="20"/>
          <w:lang w:eastAsia="cs-CZ" w:bidi="he-IL"/>
        </w:rPr>
      </w:pPr>
    </w:p>
    <w:p w14:paraId="79B6552E" w14:textId="77777777" w:rsidR="001B3ED0" w:rsidRDefault="001B3ED0" w:rsidP="001B3ED0">
      <w:pPr>
        <w:autoSpaceDE w:val="0"/>
        <w:autoSpaceDN w:val="0"/>
        <w:rPr>
          <w:rFonts w:ascii="Franklin Gothic Book" w:eastAsia="Batang" w:hAnsi="Franklin Gothic Book"/>
          <w:sz w:val="20"/>
          <w:szCs w:val="20"/>
          <w:lang w:bidi="he-IL"/>
        </w:rPr>
      </w:pPr>
    </w:p>
    <w:p w14:paraId="62EECFF4" w14:textId="77777777" w:rsidR="001B3ED0" w:rsidRDefault="001B3ED0" w:rsidP="001B3ED0">
      <w:pPr>
        <w:pStyle w:val="Odsekzoznamu"/>
        <w:ind w:left="0"/>
        <w:jc w:val="both"/>
        <w:rPr>
          <w:rFonts w:ascii="Franklin Gothic Book" w:hAnsi="Franklin Gothic Book"/>
          <w:sz w:val="20"/>
          <w:szCs w:val="20"/>
        </w:rPr>
      </w:pPr>
      <w:r>
        <w:rPr>
          <w:rFonts w:ascii="Franklin Gothic Book" w:hAnsi="Franklin Gothic Book"/>
          <w:sz w:val="20"/>
          <w:szCs w:val="20"/>
        </w:rPr>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 dňa:</w:t>
      </w:r>
    </w:p>
    <w:p w14:paraId="7EACA26C" w14:textId="77777777" w:rsidR="001B3ED0" w:rsidRDefault="001B3ED0" w:rsidP="001B3ED0">
      <w:pPr>
        <w:jc w:val="both"/>
        <w:rPr>
          <w:rFonts w:ascii="Franklin Gothic Book" w:hAnsi="Franklin Gothic Book"/>
          <w:sz w:val="20"/>
          <w:szCs w:val="20"/>
        </w:rPr>
      </w:pPr>
    </w:p>
    <w:p w14:paraId="3FE000D2"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14:paraId="0F8C4E3C" w14:textId="77777777" w:rsidR="001B3ED0" w:rsidRDefault="001B3ED0" w:rsidP="001B3ED0">
      <w:pPr>
        <w:jc w:val="both"/>
        <w:rPr>
          <w:rFonts w:ascii="Franklin Gothic Book" w:hAnsi="Franklin Gothic Book"/>
          <w:sz w:val="20"/>
          <w:szCs w:val="20"/>
        </w:rPr>
      </w:pPr>
    </w:p>
    <w:p w14:paraId="14A21463" w14:textId="77777777" w:rsidR="001B3ED0" w:rsidRDefault="001B3ED0" w:rsidP="001B3ED0">
      <w:pPr>
        <w:jc w:val="both"/>
        <w:rPr>
          <w:rFonts w:ascii="Franklin Gothic Book" w:hAnsi="Franklin Gothic Book"/>
          <w:sz w:val="20"/>
          <w:szCs w:val="20"/>
        </w:rPr>
      </w:pPr>
    </w:p>
    <w:p w14:paraId="28F4E379" w14:textId="77777777" w:rsidR="001B3ED0" w:rsidRDefault="001B3ED0" w:rsidP="001B3ED0">
      <w:pPr>
        <w:jc w:val="both"/>
        <w:rPr>
          <w:rFonts w:ascii="Franklin Gothic Book" w:hAnsi="Franklin Gothic Book"/>
          <w:sz w:val="20"/>
          <w:szCs w:val="20"/>
        </w:rPr>
      </w:pPr>
    </w:p>
    <w:p w14:paraId="55C753B3" w14:textId="77777777" w:rsidR="001B3ED0" w:rsidRDefault="001B3ED0" w:rsidP="001B3ED0">
      <w:pPr>
        <w:jc w:val="both"/>
        <w:rPr>
          <w:rFonts w:ascii="Franklin Gothic Book" w:hAnsi="Franklin Gothic Book"/>
          <w:sz w:val="20"/>
          <w:szCs w:val="20"/>
        </w:rPr>
      </w:pPr>
    </w:p>
    <w:p w14:paraId="5AE2E373" w14:textId="77777777" w:rsidR="001B3ED0" w:rsidRDefault="001B3ED0" w:rsidP="001B3ED0">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t>.........................................</w:t>
      </w:r>
    </w:p>
    <w:p w14:paraId="4D3CA26C" w14:textId="77777777" w:rsidR="001B3ED0" w:rsidRDefault="001B3ED0" w:rsidP="001B3ED0">
      <w:pPr>
        <w:jc w:val="both"/>
        <w:rPr>
          <w:rFonts w:ascii="Franklin Gothic Book" w:hAnsi="Franklin Gothic Book"/>
          <w:color w:val="000000"/>
          <w:spacing w:val="-1"/>
          <w:sz w:val="20"/>
          <w:szCs w:val="20"/>
        </w:rPr>
      </w:pPr>
      <w:r>
        <w:rPr>
          <w:rFonts w:ascii="Franklin Gothic Book" w:hAnsi="Franklin Gothic Book"/>
          <w:i/>
          <w:color w:val="FF0000"/>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p>
    <w:p w14:paraId="2A2FD570" w14:textId="77777777" w:rsidR="001B3ED0" w:rsidRDefault="001B3ED0" w:rsidP="001B3ED0">
      <w:pPr>
        <w:jc w:val="both"/>
        <w:rPr>
          <w:rFonts w:ascii="Franklin Gothic Book" w:hAnsi="Franklin Gothic Book"/>
          <w:sz w:val="20"/>
          <w:szCs w:val="20"/>
        </w:rPr>
      </w:pP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t>konateľ</w:t>
      </w:r>
    </w:p>
    <w:p w14:paraId="73015E26" w14:textId="77777777" w:rsidR="001B3ED0" w:rsidRDefault="001B3ED0"/>
    <w:sectPr w:rsidR="001B3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Bold">
    <w:panose1 w:val="020B0604020202020204"/>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2B2F"/>
    <w:multiLevelType w:val="hybridMultilevel"/>
    <w:tmpl w:val="E474E1EE"/>
    <w:lvl w:ilvl="0" w:tplc="E7762114">
      <w:start w:val="1"/>
      <w:numFmt w:val="decimal"/>
      <w:lvlText w:val="%1."/>
      <w:lvlJc w:val="left"/>
      <w:pPr>
        <w:ind w:left="502" w:hanging="360"/>
      </w:pPr>
      <w:rPr>
        <w:rFonts w:ascii="Franklin Gothic Book" w:hAnsi="Franklin Gothic Book" w:hint="default"/>
        <w:sz w:val="20"/>
        <w:szCs w:val="20"/>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2C0A29A4"/>
    <w:multiLevelType w:val="hybridMultilevel"/>
    <w:tmpl w:val="8110A5F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5"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7"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15:restartNumberingAfterBreak="0">
    <w:nsid w:val="549824DF"/>
    <w:multiLevelType w:val="hybridMultilevel"/>
    <w:tmpl w:val="CAA00C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6EB3B28"/>
    <w:multiLevelType w:val="multilevel"/>
    <w:tmpl w:val="498CD8EA"/>
    <w:lvl w:ilvl="0">
      <w:start w:val="1"/>
      <w:numFmt w:val="decimal"/>
      <w:lvlText w:val="%1."/>
      <w:lvlJc w:val="left"/>
      <w:pPr>
        <w:tabs>
          <w:tab w:val="num" w:pos="360"/>
        </w:tabs>
        <w:ind w:left="360" w:hanging="360"/>
      </w:pPr>
      <w:rPr>
        <w:rFonts w:hint="default"/>
      </w:rPr>
    </w:lvl>
    <w:lvl w:ilvl="1">
      <w:start w:val="2"/>
      <w:numFmt w:val="bullet"/>
      <w:lvlText w:val="-"/>
      <w:lvlJc w:val="left"/>
      <w:pPr>
        <w:tabs>
          <w:tab w:val="num" w:pos="576"/>
        </w:tabs>
        <w:ind w:left="576" w:hanging="576"/>
      </w:pPr>
      <w:rPr>
        <w:rFonts w:ascii="Arial Narrow" w:eastAsia="Times New Roman" w:hAnsi="Arial Narrow" w:cs="Aria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57B16759"/>
    <w:multiLevelType w:val="hybridMultilevel"/>
    <w:tmpl w:val="0BC62B10"/>
    <w:lvl w:ilvl="0" w:tplc="041B0017">
      <w:start w:val="1"/>
      <w:numFmt w:val="lowerLetter"/>
      <w:lvlText w:val="%1)"/>
      <w:lvlJc w:val="left"/>
      <w:pPr>
        <w:ind w:left="2345" w:hanging="360"/>
      </w:pPr>
    </w:lvl>
    <w:lvl w:ilvl="1" w:tplc="041B0019">
      <w:start w:val="1"/>
      <w:numFmt w:val="lowerLetter"/>
      <w:lvlText w:val="%2."/>
      <w:lvlJc w:val="left"/>
      <w:pPr>
        <w:ind w:left="3065" w:hanging="360"/>
      </w:pPr>
    </w:lvl>
    <w:lvl w:ilvl="2" w:tplc="041B001B">
      <w:start w:val="1"/>
      <w:numFmt w:val="lowerRoman"/>
      <w:lvlText w:val="%3."/>
      <w:lvlJc w:val="right"/>
      <w:pPr>
        <w:ind w:left="3785" w:hanging="180"/>
      </w:pPr>
    </w:lvl>
    <w:lvl w:ilvl="3" w:tplc="041B000F">
      <w:start w:val="1"/>
      <w:numFmt w:val="decimal"/>
      <w:lvlText w:val="%4."/>
      <w:lvlJc w:val="left"/>
      <w:pPr>
        <w:ind w:left="4505" w:hanging="360"/>
      </w:pPr>
    </w:lvl>
    <w:lvl w:ilvl="4" w:tplc="041B0019">
      <w:start w:val="1"/>
      <w:numFmt w:val="lowerLetter"/>
      <w:lvlText w:val="%5."/>
      <w:lvlJc w:val="left"/>
      <w:pPr>
        <w:ind w:left="5225" w:hanging="360"/>
      </w:pPr>
    </w:lvl>
    <w:lvl w:ilvl="5" w:tplc="041B001B">
      <w:start w:val="1"/>
      <w:numFmt w:val="lowerRoman"/>
      <w:lvlText w:val="%6."/>
      <w:lvlJc w:val="right"/>
      <w:pPr>
        <w:ind w:left="5945" w:hanging="180"/>
      </w:pPr>
    </w:lvl>
    <w:lvl w:ilvl="6" w:tplc="041B000F">
      <w:start w:val="1"/>
      <w:numFmt w:val="decimal"/>
      <w:lvlText w:val="%7."/>
      <w:lvlJc w:val="left"/>
      <w:pPr>
        <w:ind w:left="6665" w:hanging="360"/>
      </w:pPr>
    </w:lvl>
    <w:lvl w:ilvl="7" w:tplc="041B0019">
      <w:start w:val="1"/>
      <w:numFmt w:val="lowerLetter"/>
      <w:lvlText w:val="%8."/>
      <w:lvlJc w:val="left"/>
      <w:pPr>
        <w:ind w:left="7385" w:hanging="360"/>
      </w:pPr>
    </w:lvl>
    <w:lvl w:ilvl="8" w:tplc="041B001B">
      <w:start w:val="1"/>
      <w:numFmt w:val="lowerRoman"/>
      <w:lvlText w:val="%9."/>
      <w:lvlJc w:val="right"/>
      <w:pPr>
        <w:ind w:left="8105" w:hanging="180"/>
      </w:pPr>
    </w:lvl>
  </w:abstractNum>
  <w:abstractNum w:abstractNumId="12" w15:restartNumberingAfterBreak="0">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D0"/>
    <w:rsid w:val="001B3E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239AC611"/>
  <w15:chartTrackingRefBased/>
  <w15:docId w15:val="{A1CEC632-5BA5-2649-AB14-002775F9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3ED0"/>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B3ED0"/>
    <w:pPr>
      <w:ind w:left="708"/>
    </w:pPr>
  </w:style>
  <w:style w:type="character" w:styleId="Zvraznenie">
    <w:name w:val="Emphasis"/>
    <w:uiPriority w:val="99"/>
    <w:qFormat/>
    <w:rsid w:val="001B3ED0"/>
    <w:rPr>
      <w:i/>
      <w:iCs/>
    </w:rPr>
  </w:style>
  <w:style w:type="paragraph" w:customStyle="1" w:styleId="default">
    <w:name w:val="default"/>
    <w:basedOn w:val="Normlny"/>
    <w:rsid w:val="001B3ED0"/>
    <w:pPr>
      <w:spacing w:before="100" w:beforeAutospacing="1" w:after="100" w:afterAutospacing="1"/>
    </w:pPr>
  </w:style>
  <w:style w:type="character" w:customStyle="1" w:styleId="apple-converted-space">
    <w:name w:val="apple-converted-space"/>
    <w:basedOn w:val="Predvolenpsmoodseku"/>
    <w:rsid w:val="001B3ED0"/>
  </w:style>
  <w:style w:type="character" w:customStyle="1" w:styleId="ra">
    <w:name w:val="ra"/>
    <w:basedOn w:val="Predvolenpsmoodseku"/>
    <w:rsid w:val="001B3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10925</Words>
  <Characters>62273</Characters>
  <Application>Microsoft Office Word</Application>
  <DocSecurity>0</DocSecurity>
  <Lines>518</Lines>
  <Paragraphs>146</Paragraphs>
  <ScaleCrop>false</ScaleCrop>
  <Company/>
  <LinksUpToDate>false</LinksUpToDate>
  <CharactersWithSpaces>73052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Šatanek</dc:creator>
  <cp:keywords/>
  <dc:description/>
  <cp:lastModifiedBy>Alex Šatanek</cp:lastModifiedBy>
  <cp:revision>1</cp:revision>
  <dcterms:created xsi:type="dcterms:W3CDTF">2020-01-08T23:14:00Z</dcterms:created>
  <dcterms:modified xsi:type="dcterms:W3CDTF">2020-01-08T23:15:00Z</dcterms:modified>
</cp:coreProperties>
</file>